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44" w:rsidRDefault="00A800B4" w:rsidP="004114E1">
      <w:pPr>
        <w:jc w:val="center"/>
        <w:rPr>
          <w:b/>
          <w:sz w:val="28"/>
          <w:szCs w:val="28"/>
          <w:lang w:val="ru-RU"/>
        </w:rPr>
      </w:pPr>
      <w:r>
        <w:rPr>
          <w:b/>
          <w:sz w:val="28"/>
          <w:szCs w:val="28"/>
          <w:lang w:val="ru-RU"/>
        </w:rPr>
        <w:t>Муниципальная бюджетная организация</w:t>
      </w:r>
      <w:r w:rsidR="006F7944" w:rsidRPr="004114E1">
        <w:rPr>
          <w:b/>
          <w:sz w:val="28"/>
          <w:szCs w:val="28"/>
          <w:lang w:val="ru-RU"/>
        </w:rPr>
        <w:t xml:space="preserve"> дополнительного образования «Школа искусств» Алексеевского района</w:t>
      </w:r>
    </w:p>
    <w:p w:rsidR="006F7944" w:rsidRDefault="006F7944" w:rsidP="004114E1">
      <w:pPr>
        <w:jc w:val="center"/>
        <w:rPr>
          <w:b/>
          <w:sz w:val="28"/>
          <w:szCs w:val="28"/>
          <w:lang w:val="ru-RU"/>
        </w:rPr>
      </w:pPr>
    </w:p>
    <w:p w:rsidR="006F7944" w:rsidRDefault="006F7944" w:rsidP="004114E1">
      <w:pPr>
        <w:jc w:val="center"/>
        <w:rPr>
          <w:b/>
          <w:sz w:val="28"/>
          <w:szCs w:val="28"/>
          <w:lang w:val="ru-RU"/>
        </w:rPr>
      </w:pPr>
    </w:p>
    <w:p w:rsidR="006F7944" w:rsidRDefault="006F7944" w:rsidP="004114E1">
      <w:pPr>
        <w:jc w:val="center"/>
        <w:rPr>
          <w:b/>
          <w:sz w:val="28"/>
          <w:szCs w:val="28"/>
          <w:lang w:val="ru-RU"/>
        </w:rPr>
      </w:pPr>
    </w:p>
    <w:p w:rsidR="006F7944" w:rsidRDefault="006F7944" w:rsidP="004114E1">
      <w:pPr>
        <w:jc w:val="center"/>
        <w:rPr>
          <w:b/>
          <w:sz w:val="28"/>
          <w:szCs w:val="28"/>
          <w:lang w:val="ru-RU"/>
        </w:rPr>
      </w:pPr>
    </w:p>
    <w:p w:rsidR="006F7944" w:rsidRDefault="006F7944" w:rsidP="004114E1">
      <w:pPr>
        <w:jc w:val="center"/>
        <w:rPr>
          <w:b/>
          <w:sz w:val="28"/>
          <w:szCs w:val="28"/>
          <w:lang w:val="ru-RU"/>
        </w:rPr>
      </w:pPr>
    </w:p>
    <w:p w:rsidR="006F7944" w:rsidRDefault="006F7944" w:rsidP="004114E1">
      <w:pPr>
        <w:jc w:val="center"/>
        <w:rPr>
          <w:b/>
          <w:sz w:val="28"/>
          <w:szCs w:val="28"/>
          <w:lang w:val="ru-RU"/>
        </w:rPr>
      </w:pPr>
    </w:p>
    <w:p w:rsidR="006F7944" w:rsidRDefault="006F7944" w:rsidP="004114E1">
      <w:pPr>
        <w:jc w:val="center"/>
        <w:rPr>
          <w:sz w:val="32"/>
          <w:szCs w:val="32"/>
          <w:lang w:val="ru-RU"/>
        </w:rPr>
      </w:pPr>
      <w:r w:rsidRPr="004114E1">
        <w:rPr>
          <w:sz w:val="32"/>
          <w:szCs w:val="32"/>
          <w:lang w:val="ru-RU"/>
        </w:rPr>
        <w:t>Обобщение педагогического опыта</w:t>
      </w:r>
    </w:p>
    <w:p w:rsidR="006F7944" w:rsidRDefault="006F7944" w:rsidP="004114E1">
      <w:pPr>
        <w:jc w:val="center"/>
        <w:rPr>
          <w:b/>
          <w:sz w:val="32"/>
          <w:szCs w:val="32"/>
          <w:lang w:val="ru-RU"/>
        </w:rPr>
      </w:pPr>
      <w:r w:rsidRPr="004114E1">
        <w:rPr>
          <w:b/>
          <w:sz w:val="32"/>
          <w:szCs w:val="32"/>
          <w:lang w:val="ru-RU"/>
        </w:rPr>
        <w:t>«Развитие мотивации к обучению, как средства повышения эффективности учебно-воспитательного процесса в ДМШ, ДШИ».</w:t>
      </w:r>
    </w:p>
    <w:p w:rsidR="006F7944" w:rsidRPr="004114E1" w:rsidRDefault="006F7944" w:rsidP="004114E1">
      <w:pPr>
        <w:rPr>
          <w:sz w:val="32"/>
          <w:szCs w:val="32"/>
          <w:lang w:val="ru-RU"/>
        </w:rPr>
      </w:pPr>
    </w:p>
    <w:p w:rsidR="006F7944" w:rsidRPr="004114E1" w:rsidRDefault="006F7944" w:rsidP="004114E1">
      <w:pPr>
        <w:rPr>
          <w:sz w:val="32"/>
          <w:szCs w:val="32"/>
          <w:lang w:val="ru-RU"/>
        </w:rPr>
      </w:pPr>
    </w:p>
    <w:p w:rsidR="006F7944" w:rsidRPr="004114E1" w:rsidRDefault="006F7944" w:rsidP="004114E1">
      <w:pPr>
        <w:rPr>
          <w:sz w:val="32"/>
          <w:szCs w:val="32"/>
          <w:lang w:val="ru-RU"/>
        </w:rPr>
      </w:pPr>
    </w:p>
    <w:p w:rsidR="006F7944" w:rsidRDefault="006F7944" w:rsidP="004114E1">
      <w:pPr>
        <w:rPr>
          <w:sz w:val="32"/>
          <w:szCs w:val="32"/>
          <w:lang w:val="ru-RU"/>
        </w:rPr>
      </w:pPr>
    </w:p>
    <w:p w:rsidR="006F7944" w:rsidRDefault="006F7944" w:rsidP="004114E1">
      <w:pPr>
        <w:rPr>
          <w:sz w:val="32"/>
          <w:szCs w:val="32"/>
          <w:lang w:val="ru-RU"/>
        </w:rPr>
      </w:pPr>
    </w:p>
    <w:p w:rsidR="006F7944" w:rsidRDefault="006F7944" w:rsidP="004114E1">
      <w:pPr>
        <w:rPr>
          <w:sz w:val="32"/>
          <w:szCs w:val="32"/>
          <w:lang w:val="ru-RU"/>
        </w:rPr>
      </w:pPr>
    </w:p>
    <w:p w:rsidR="006F7944" w:rsidRDefault="006F7944" w:rsidP="004114E1">
      <w:pPr>
        <w:rPr>
          <w:sz w:val="32"/>
          <w:szCs w:val="32"/>
          <w:lang w:val="ru-RU"/>
        </w:rPr>
      </w:pPr>
    </w:p>
    <w:p w:rsidR="006F7944" w:rsidRDefault="006F7944" w:rsidP="004114E1">
      <w:pPr>
        <w:rPr>
          <w:sz w:val="32"/>
          <w:szCs w:val="32"/>
          <w:lang w:val="ru-RU"/>
        </w:rPr>
      </w:pPr>
    </w:p>
    <w:p w:rsidR="006F7944" w:rsidRDefault="006F7944" w:rsidP="004114E1">
      <w:pPr>
        <w:rPr>
          <w:sz w:val="32"/>
          <w:szCs w:val="32"/>
          <w:lang w:val="ru-RU"/>
        </w:rPr>
      </w:pPr>
    </w:p>
    <w:p w:rsidR="006F7944" w:rsidRDefault="006F7944" w:rsidP="004114E1">
      <w:pPr>
        <w:rPr>
          <w:sz w:val="32"/>
          <w:szCs w:val="32"/>
          <w:lang w:val="ru-RU"/>
        </w:rPr>
      </w:pPr>
    </w:p>
    <w:p w:rsidR="006F7944" w:rsidRPr="004114E1" w:rsidRDefault="006F7944" w:rsidP="004114E1">
      <w:pPr>
        <w:rPr>
          <w:sz w:val="32"/>
          <w:szCs w:val="32"/>
          <w:lang w:val="ru-RU"/>
        </w:rPr>
      </w:pPr>
    </w:p>
    <w:p w:rsidR="006F7944" w:rsidRPr="00677266" w:rsidRDefault="006F7944" w:rsidP="00677266">
      <w:pPr>
        <w:tabs>
          <w:tab w:val="left" w:pos="6435"/>
        </w:tabs>
        <w:spacing w:before="240"/>
        <w:jc w:val="right"/>
        <w:rPr>
          <w:sz w:val="28"/>
          <w:szCs w:val="28"/>
          <w:lang w:val="ru-RU"/>
        </w:rPr>
      </w:pPr>
      <w:r>
        <w:rPr>
          <w:sz w:val="32"/>
          <w:szCs w:val="32"/>
          <w:lang w:val="ru-RU"/>
        </w:rPr>
        <w:t xml:space="preserve">                                                                                         </w:t>
      </w:r>
      <w:r w:rsidRPr="00677266">
        <w:rPr>
          <w:sz w:val="28"/>
          <w:szCs w:val="28"/>
          <w:lang w:val="ru-RU"/>
        </w:rPr>
        <w:t>Автор опыта:</w:t>
      </w:r>
    </w:p>
    <w:p w:rsidR="006F7944" w:rsidRPr="00677266" w:rsidRDefault="006F7944" w:rsidP="00677266">
      <w:pPr>
        <w:tabs>
          <w:tab w:val="left" w:pos="6435"/>
        </w:tabs>
        <w:spacing w:before="240"/>
        <w:jc w:val="right"/>
        <w:rPr>
          <w:sz w:val="28"/>
          <w:szCs w:val="28"/>
          <w:lang w:val="ru-RU"/>
        </w:rPr>
      </w:pPr>
      <w:r w:rsidRPr="00677266">
        <w:rPr>
          <w:sz w:val="28"/>
          <w:szCs w:val="28"/>
          <w:lang w:val="ru-RU"/>
        </w:rPr>
        <w:t>Ткаченко Анна Анатольевна</w:t>
      </w:r>
    </w:p>
    <w:p w:rsidR="006F7944" w:rsidRPr="00677266" w:rsidRDefault="006F7944" w:rsidP="00677266">
      <w:pPr>
        <w:tabs>
          <w:tab w:val="left" w:pos="6435"/>
        </w:tabs>
        <w:spacing w:before="240"/>
        <w:jc w:val="right"/>
        <w:rPr>
          <w:sz w:val="28"/>
          <w:szCs w:val="28"/>
          <w:lang w:val="ru-RU"/>
        </w:rPr>
      </w:pPr>
      <w:r w:rsidRPr="00677266">
        <w:rPr>
          <w:sz w:val="28"/>
          <w:szCs w:val="28"/>
          <w:lang w:val="ru-RU"/>
        </w:rPr>
        <w:t xml:space="preserve">Преподаватель </w:t>
      </w:r>
      <w:proofErr w:type="gramStart"/>
      <w:r w:rsidRPr="00677266">
        <w:rPr>
          <w:sz w:val="28"/>
          <w:szCs w:val="28"/>
          <w:lang w:val="ru-RU"/>
        </w:rPr>
        <w:t>специального</w:t>
      </w:r>
      <w:proofErr w:type="gramEnd"/>
    </w:p>
    <w:p w:rsidR="006F7944" w:rsidRPr="00677266" w:rsidRDefault="006F7944" w:rsidP="00677266">
      <w:pPr>
        <w:tabs>
          <w:tab w:val="left" w:pos="6435"/>
        </w:tabs>
        <w:spacing w:before="240"/>
        <w:jc w:val="right"/>
        <w:rPr>
          <w:sz w:val="28"/>
          <w:szCs w:val="28"/>
          <w:lang w:val="ru-RU"/>
        </w:rPr>
      </w:pPr>
      <w:r>
        <w:rPr>
          <w:sz w:val="28"/>
          <w:szCs w:val="28"/>
          <w:lang w:val="ru-RU"/>
        </w:rPr>
        <w:t>ф</w:t>
      </w:r>
      <w:r w:rsidRPr="00677266">
        <w:rPr>
          <w:sz w:val="28"/>
          <w:szCs w:val="28"/>
          <w:lang w:val="ru-RU"/>
        </w:rPr>
        <w:t>ортепиано ИДМШ г. Алексеевка</w:t>
      </w:r>
    </w:p>
    <w:p w:rsidR="006F7944" w:rsidRDefault="006F7944" w:rsidP="004114E1">
      <w:pPr>
        <w:tabs>
          <w:tab w:val="left" w:pos="6435"/>
        </w:tabs>
        <w:jc w:val="right"/>
        <w:rPr>
          <w:sz w:val="32"/>
          <w:szCs w:val="32"/>
          <w:lang w:val="ru-RU"/>
        </w:rPr>
      </w:pPr>
    </w:p>
    <w:p w:rsidR="006F7944" w:rsidRDefault="006F7944" w:rsidP="004114E1">
      <w:pPr>
        <w:tabs>
          <w:tab w:val="left" w:pos="6435"/>
        </w:tabs>
        <w:jc w:val="right"/>
        <w:rPr>
          <w:sz w:val="32"/>
          <w:szCs w:val="32"/>
          <w:lang w:val="ru-RU"/>
        </w:rPr>
      </w:pPr>
    </w:p>
    <w:p w:rsidR="006F7944" w:rsidRDefault="006F7944" w:rsidP="00677266">
      <w:pPr>
        <w:tabs>
          <w:tab w:val="left" w:pos="3210"/>
        </w:tabs>
        <w:jc w:val="center"/>
        <w:rPr>
          <w:sz w:val="32"/>
          <w:szCs w:val="32"/>
          <w:lang w:val="ru-RU"/>
        </w:rPr>
      </w:pPr>
    </w:p>
    <w:p w:rsidR="006F7944" w:rsidRDefault="006F7944" w:rsidP="00677266">
      <w:pPr>
        <w:tabs>
          <w:tab w:val="left" w:pos="3210"/>
        </w:tabs>
        <w:jc w:val="center"/>
        <w:rPr>
          <w:sz w:val="32"/>
          <w:szCs w:val="32"/>
          <w:lang w:val="ru-RU"/>
        </w:rPr>
      </w:pPr>
    </w:p>
    <w:p w:rsidR="006F7944" w:rsidRDefault="006F7944" w:rsidP="00677266">
      <w:pPr>
        <w:tabs>
          <w:tab w:val="left" w:pos="3210"/>
        </w:tabs>
        <w:jc w:val="center"/>
        <w:rPr>
          <w:sz w:val="32"/>
          <w:szCs w:val="32"/>
          <w:lang w:val="ru-RU"/>
        </w:rPr>
      </w:pPr>
    </w:p>
    <w:p w:rsidR="006F7944" w:rsidRDefault="006F7944" w:rsidP="00677266">
      <w:pPr>
        <w:tabs>
          <w:tab w:val="left" w:pos="3210"/>
        </w:tabs>
        <w:jc w:val="center"/>
        <w:rPr>
          <w:sz w:val="32"/>
          <w:szCs w:val="32"/>
          <w:lang w:val="ru-RU"/>
        </w:rPr>
      </w:pPr>
    </w:p>
    <w:p w:rsidR="006F7944" w:rsidRDefault="006F7944" w:rsidP="00677266">
      <w:pPr>
        <w:tabs>
          <w:tab w:val="left" w:pos="3210"/>
        </w:tabs>
        <w:jc w:val="center"/>
        <w:rPr>
          <w:sz w:val="32"/>
          <w:szCs w:val="32"/>
          <w:lang w:val="ru-RU"/>
        </w:rPr>
      </w:pPr>
    </w:p>
    <w:p w:rsidR="006F7944" w:rsidRDefault="006F7944" w:rsidP="00677266">
      <w:pPr>
        <w:tabs>
          <w:tab w:val="left" w:pos="3210"/>
        </w:tabs>
        <w:jc w:val="center"/>
        <w:rPr>
          <w:sz w:val="32"/>
          <w:szCs w:val="32"/>
          <w:lang w:val="ru-RU"/>
        </w:rPr>
      </w:pPr>
    </w:p>
    <w:p w:rsidR="006F7944" w:rsidRDefault="006F7944" w:rsidP="00677266">
      <w:pPr>
        <w:tabs>
          <w:tab w:val="left" w:pos="3210"/>
        </w:tabs>
        <w:jc w:val="center"/>
        <w:rPr>
          <w:sz w:val="32"/>
          <w:szCs w:val="32"/>
          <w:lang w:val="ru-RU"/>
        </w:rPr>
      </w:pPr>
    </w:p>
    <w:p w:rsidR="006F7944" w:rsidRDefault="006F7944" w:rsidP="00677266">
      <w:pPr>
        <w:tabs>
          <w:tab w:val="left" w:pos="3210"/>
        </w:tabs>
        <w:jc w:val="center"/>
        <w:rPr>
          <w:sz w:val="32"/>
          <w:szCs w:val="32"/>
          <w:lang w:val="ru-RU"/>
        </w:rPr>
      </w:pPr>
    </w:p>
    <w:p w:rsidR="006F7944" w:rsidRPr="003A2BB8" w:rsidRDefault="006F7944" w:rsidP="00677266">
      <w:pPr>
        <w:tabs>
          <w:tab w:val="left" w:pos="3210"/>
        </w:tabs>
        <w:jc w:val="center"/>
        <w:rPr>
          <w:sz w:val="28"/>
          <w:szCs w:val="28"/>
          <w:lang w:val="ru-RU"/>
        </w:rPr>
      </w:pPr>
      <w:r w:rsidRPr="003A2BB8">
        <w:rPr>
          <w:sz w:val="28"/>
          <w:szCs w:val="28"/>
          <w:lang w:val="ru-RU"/>
        </w:rPr>
        <w:t xml:space="preserve">Алексеевка </w:t>
      </w:r>
      <w:smartTag w:uri="urn:schemas-microsoft-com:office:smarttags" w:element="metricconverter">
        <w:smartTagPr>
          <w:attr w:name="ProductID" w:val="2016 г"/>
        </w:smartTagPr>
        <w:r w:rsidRPr="003A2BB8">
          <w:rPr>
            <w:sz w:val="28"/>
            <w:szCs w:val="28"/>
            <w:lang w:val="ru-RU"/>
          </w:rPr>
          <w:t>2016 г</w:t>
        </w:r>
      </w:smartTag>
      <w:r w:rsidRPr="003A2BB8">
        <w:rPr>
          <w:sz w:val="28"/>
          <w:szCs w:val="28"/>
          <w:lang w:val="ru-RU"/>
        </w:rPr>
        <w:t>.</w:t>
      </w:r>
    </w:p>
    <w:p w:rsidR="006F7944" w:rsidRDefault="006F7944" w:rsidP="00E677AF">
      <w:pPr>
        <w:tabs>
          <w:tab w:val="left" w:pos="3210"/>
        </w:tabs>
        <w:jc w:val="center"/>
        <w:rPr>
          <w:b/>
          <w:sz w:val="28"/>
          <w:szCs w:val="28"/>
          <w:lang w:val="ru-RU"/>
        </w:rPr>
      </w:pPr>
      <w:r w:rsidRPr="00761031">
        <w:rPr>
          <w:b/>
          <w:sz w:val="28"/>
          <w:szCs w:val="28"/>
          <w:lang w:val="ru-RU"/>
        </w:rPr>
        <w:lastRenderedPageBreak/>
        <w:t>Содержание:</w:t>
      </w:r>
    </w:p>
    <w:p w:rsidR="006F7944" w:rsidRDefault="006F7944" w:rsidP="00E677AF">
      <w:pPr>
        <w:tabs>
          <w:tab w:val="left" w:pos="3210"/>
        </w:tabs>
        <w:jc w:val="both"/>
        <w:rPr>
          <w:sz w:val="28"/>
          <w:szCs w:val="28"/>
          <w:lang w:val="ru-RU"/>
        </w:rPr>
      </w:pPr>
      <w:r>
        <w:rPr>
          <w:sz w:val="28"/>
          <w:szCs w:val="28"/>
          <w:lang w:val="ru-RU"/>
        </w:rPr>
        <w:t xml:space="preserve">1. </w:t>
      </w:r>
      <w:r w:rsidRPr="00761031">
        <w:rPr>
          <w:sz w:val="28"/>
          <w:szCs w:val="28"/>
          <w:u w:val="single"/>
          <w:lang w:val="ru-RU"/>
        </w:rPr>
        <w:t>Информация об опыте:</w:t>
      </w:r>
    </w:p>
    <w:p w:rsidR="006F7944" w:rsidRDefault="006F7944" w:rsidP="00E677AF">
      <w:pPr>
        <w:tabs>
          <w:tab w:val="left" w:pos="3210"/>
        </w:tabs>
        <w:spacing w:line="360" w:lineRule="auto"/>
        <w:jc w:val="both"/>
        <w:rPr>
          <w:sz w:val="28"/>
          <w:szCs w:val="28"/>
          <w:lang w:val="ru-RU"/>
        </w:rPr>
      </w:pPr>
      <w:r>
        <w:rPr>
          <w:sz w:val="28"/>
          <w:szCs w:val="28"/>
          <w:lang w:val="ru-RU"/>
        </w:rPr>
        <w:t>1.1 Актуальность опыта.</w:t>
      </w:r>
    </w:p>
    <w:p w:rsidR="006F7944" w:rsidRDefault="006F7944" w:rsidP="00E677AF">
      <w:pPr>
        <w:tabs>
          <w:tab w:val="left" w:pos="3210"/>
        </w:tabs>
        <w:spacing w:line="360" w:lineRule="auto"/>
        <w:jc w:val="both"/>
        <w:rPr>
          <w:sz w:val="28"/>
          <w:szCs w:val="28"/>
          <w:lang w:val="ru-RU"/>
        </w:rPr>
      </w:pPr>
      <w:r>
        <w:rPr>
          <w:sz w:val="28"/>
          <w:szCs w:val="28"/>
          <w:lang w:val="ru-RU"/>
        </w:rPr>
        <w:t>1.2 Ведущая педагогическая идея опыта.</w:t>
      </w:r>
    </w:p>
    <w:p w:rsidR="006F7944" w:rsidRDefault="006F7944" w:rsidP="00E677AF">
      <w:pPr>
        <w:tabs>
          <w:tab w:val="left" w:pos="3210"/>
        </w:tabs>
        <w:spacing w:line="360" w:lineRule="auto"/>
        <w:jc w:val="both"/>
        <w:rPr>
          <w:sz w:val="28"/>
          <w:szCs w:val="28"/>
          <w:lang w:val="ru-RU"/>
        </w:rPr>
      </w:pPr>
      <w:r>
        <w:rPr>
          <w:sz w:val="28"/>
          <w:szCs w:val="28"/>
          <w:lang w:val="ru-RU"/>
        </w:rPr>
        <w:t>1.3 Теоретическая база опыта.</w:t>
      </w:r>
    </w:p>
    <w:p w:rsidR="006F7944" w:rsidRDefault="006F7944" w:rsidP="00E677AF">
      <w:pPr>
        <w:tabs>
          <w:tab w:val="left" w:pos="3210"/>
        </w:tabs>
        <w:spacing w:line="360" w:lineRule="auto"/>
        <w:jc w:val="both"/>
        <w:rPr>
          <w:sz w:val="28"/>
          <w:szCs w:val="28"/>
          <w:u w:val="single"/>
          <w:lang w:val="ru-RU"/>
        </w:rPr>
      </w:pPr>
      <w:r>
        <w:rPr>
          <w:sz w:val="28"/>
          <w:szCs w:val="28"/>
          <w:lang w:val="ru-RU"/>
        </w:rPr>
        <w:t xml:space="preserve">2. </w:t>
      </w:r>
      <w:r w:rsidRPr="00761031">
        <w:rPr>
          <w:sz w:val="28"/>
          <w:szCs w:val="28"/>
          <w:u w:val="single"/>
          <w:lang w:val="ru-RU"/>
        </w:rPr>
        <w:t>Технология опыта</w:t>
      </w:r>
      <w:bookmarkStart w:id="0" w:name="_GoBack"/>
      <w:bookmarkEnd w:id="0"/>
    </w:p>
    <w:p w:rsidR="006F7944" w:rsidRDefault="006F7944" w:rsidP="00E677AF">
      <w:pPr>
        <w:tabs>
          <w:tab w:val="left" w:pos="3210"/>
        </w:tabs>
        <w:spacing w:line="360" w:lineRule="auto"/>
        <w:jc w:val="both"/>
        <w:rPr>
          <w:sz w:val="28"/>
          <w:szCs w:val="28"/>
          <w:lang w:val="ru-RU"/>
        </w:rPr>
      </w:pPr>
      <w:r w:rsidRPr="00761031">
        <w:rPr>
          <w:sz w:val="28"/>
          <w:szCs w:val="28"/>
          <w:lang w:val="ru-RU"/>
        </w:rPr>
        <w:t>2.1</w:t>
      </w:r>
      <w:r>
        <w:rPr>
          <w:sz w:val="28"/>
          <w:szCs w:val="28"/>
          <w:lang w:val="ru-RU"/>
        </w:rPr>
        <w:t xml:space="preserve"> Понятие о мотивах.</w:t>
      </w:r>
    </w:p>
    <w:p w:rsidR="006F7944" w:rsidRDefault="006F7944" w:rsidP="00E677AF">
      <w:pPr>
        <w:tabs>
          <w:tab w:val="left" w:pos="3210"/>
        </w:tabs>
        <w:spacing w:line="360" w:lineRule="auto"/>
        <w:jc w:val="both"/>
        <w:rPr>
          <w:sz w:val="28"/>
          <w:szCs w:val="28"/>
          <w:lang w:val="ru-RU"/>
        </w:rPr>
      </w:pPr>
      <w:r>
        <w:rPr>
          <w:sz w:val="28"/>
          <w:szCs w:val="28"/>
          <w:lang w:val="ru-RU"/>
        </w:rPr>
        <w:t>2.2 Мотивация «к достижению успеха» и «избеганию неудачи».</w:t>
      </w:r>
    </w:p>
    <w:p w:rsidR="006F7944" w:rsidRDefault="006F7944" w:rsidP="00E677AF">
      <w:pPr>
        <w:tabs>
          <w:tab w:val="left" w:pos="3210"/>
        </w:tabs>
        <w:spacing w:line="360" w:lineRule="auto"/>
        <w:jc w:val="both"/>
        <w:rPr>
          <w:sz w:val="28"/>
          <w:szCs w:val="28"/>
          <w:lang w:val="ru-RU"/>
        </w:rPr>
      </w:pPr>
      <w:r>
        <w:rPr>
          <w:sz w:val="28"/>
          <w:szCs w:val="28"/>
          <w:lang w:val="ru-RU"/>
        </w:rPr>
        <w:t>2.3 Факторы, способствующие развитию мотивации к обучению.</w:t>
      </w:r>
    </w:p>
    <w:p w:rsidR="006F7944" w:rsidRDefault="006F7944" w:rsidP="00E677AF">
      <w:pPr>
        <w:tabs>
          <w:tab w:val="left" w:pos="3210"/>
        </w:tabs>
        <w:spacing w:line="360" w:lineRule="auto"/>
        <w:jc w:val="both"/>
        <w:rPr>
          <w:sz w:val="28"/>
          <w:szCs w:val="28"/>
          <w:lang w:val="ru-RU"/>
        </w:rPr>
      </w:pPr>
      <w:r>
        <w:rPr>
          <w:sz w:val="28"/>
          <w:szCs w:val="28"/>
          <w:lang w:val="ru-RU"/>
        </w:rPr>
        <w:t>- роль педагога</w:t>
      </w:r>
    </w:p>
    <w:p w:rsidR="006F7944" w:rsidRDefault="006F7944" w:rsidP="00E677AF">
      <w:pPr>
        <w:tabs>
          <w:tab w:val="left" w:pos="3210"/>
        </w:tabs>
        <w:spacing w:line="360" w:lineRule="auto"/>
        <w:jc w:val="both"/>
        <w:rPr>
          <w:sz w:val="28"/>
          <w:szCs w:val="28"/>
          <w:lang w:val="ru-RU"/>
        </w:rPr>
      </w:pPr>
      <w:r>
        <w:rPr>
          <w:sz w:val="28"/>
          <w:szCs w:val="28"/>
          <w:lang w:val="ru-RU"/>
        </w:rPr>
        <w:t>- метод игры</w:t>
      </w:r>
    </w:p>
    <w:p w:rsidR="006F7944" w:rsidRDefault="006F7944" w:rsidP="00E677AF">
      <w:pPr>
        <w:tabs>
          <w:tab w:val="left" w:pos="3210"/>
        </w:tabs>
        <w:spacing w:line="360" w:lineRule="auto"/>
        <w:jc w:val="both"/>
        <w:rPr>
          <w:sz w:val="28"/>
          <w:szCs w:val="28"/>
          <w:lang w:val="ru-RU"/>
        </w:rPr>
      </w:pPr>
      <w:r>
        <w:rPr>
          <w:sz w:val="28"/>
          <w:szCs w:val="28"/>
          <w:lang w:val="ru-RU"/>
        </w:rPr>
        <w:t>- выбор репертуара</w:t>
      </w:r>
    </w:p>
    <w:p w:rsidR="006F7944" w:rsidRDefault="006F7944" w:rsidP="00E677AF">
      <w:pPr>
        <w:tabs>
          <w:tab w:val="left" w:pos="3210"/>
        </w:tabs>
        <w:spacing w:line="360" w:lineRule="auto"/>
        <w:jc w:val="both"/>
        <w:rPr>
          <w:sz w:val="28"/>
          <w:szCs w:val="28"/>
          <w:lang w:val="ru-RU"/>
        </w:rPr>
      </w:pPr>
      <w:r>
        <w:rPr>
          <w:sz w:val="28"/>
          <w:szCs w:val="28"/>
          <w:lang w:val="ru-RU"/>
        </w:rPr>
        <w:t>- воспитание волевых качеств учащихся</w:t>
      </w:r>
    </w:p>
    <w:p w:rsidR="006F7944" w:rsidRDefault="006F7944" w:rsidP="00E677AF">
      <w:pPr>
        <w:tabs>
          <w:tab w:val="left" w:pos="3210"/>
        </w:tabs>
        <w:spacing w:line="360" w:lineRule="auto"/>
        <w:jc w:val="both"/>
        <w:rPr>
          <w:sz w:val="28"/>
          <w:szCs w:val="28"/>
          <w:lang w:val="ru-RU"/>
        </w:rPr>
      </w:pPr>
      <w:r>
        <w:rPr>
          <w:sz w:val="28"/>
          <w:szCs w:val="28"/>
          <w:lang w:val="ru-RU"/>
        </w:rPr>
        <w:t>- роль семьи</w:t>
      </w:r>
    </w:p>
    <w:p w:rsidR="006F7944" w:rsidRDefault="006F7944" w:rsidP="00E677AF">
      <w:pPr>
        <w:tabs>
          <w:tab w:val="left" w:pos="3210"/>
        </w:tabs>
        <w:spacing w:line="360" w:lineRule="auto"/>
        <w:jc w:val="both"/>
        <w:rPr>
          <w:sz w:val="28"/>
          <w:szCs w:val="28"/>
          <w:lang w:val="ru-RU"/>
        </w:rPr>
      </w:pPr>
      <w:r>
        <w:rPr>
          <w:sz w:val="28"/>
          <w:szCs w:val="28"/>
          <w:lang w:val="ru-RU"/>
        </w:rPr>
        <w:t>- публичные выступления</w:t>
      </w:r>
    </w:p>
    <w:p w:rsidR="006F7944" w:rsidRDefault="006F7944" w:rsidP="00E677AF">
      <w:pPr>
        <w:tabs>
          <w:tab w:val="left" w:pos="3210"/>
        </w:tabs>
        <w:spacing w:line="360" w:lineRule="auto"/>
        <w:jc w:val="both"/>
        <w:rPr>
          <w:sz w:val="28"/>
          <w:szCs w:val="28"/>
          <w:lang w:val="ru-RU"/>
        </w:rPr>
      </w:pPr>
      <w:r>
        <w:rPr>
          <w:sz w:val="28"/>
          <w:szCs w:val="28"/>
          <w:lang w:val="ru-RU"/>
        </w:rPr>
        <w:t>- внеклассные мероприятия</w:t>
      </w:r>
    </w:p>
    <w:p w:rsidR="006F7944" w:rsidRDefault="006F7944" w:rsidP="00E677AF">
      <w:pPr>
        <w:tabs>
          <w:tab w:val="left" w:pos="3210"/>
        </w:tabs>
        <w:spacing w:line="360" w:lineRule="auto"/>
        <w:jc w:val="both"/>
        <w:rPr>
          <w:sz w:val="28"/>
          <w:szCs w:val="28"/>
          <w:lang w:val="ru-RU"/>
        </w:rPr>
      </w:pPr>
      <w:r>
        <w:rPr>
          <w:sz w:val="28"/>
          <w:szCs w:val="28"/>
          <w:lang w:val="ru-RU"/>
        </w:rPr>
        <w:t>- игра в ансамбле</w:t>
      </w:r>
    </w:p>
    <w:p w:rsidR="006F7944" w:rsidRDefault="006F7944" w:rsidP="00E677AF">
      <w:pPr>
        <w:tabs>
          <w:tab w:val="left" w:pos="3210"/>
        </w:tabs>
        <w:spacing w:line="360" w:lineRule="auto"/>
        <w:jc w:val="both"/>
        <w:rPr>
          <w:sz w:val="28"/>
          <w:szCs w:val="28"/>
          <w:lang w:val="ru-RU"/>
        </w:rPr>
      </w:pPr>
      <w:r>
        <w:rPr>
          <w:sz w:val="28"/>
          <w:szCs w:val="28"/>
          <w:lang w:val="ru-RU"/>
        </w:rPr>
        <w:t>- творческие коллективы</w:t>
      </w:r>
    </w:p>
    <w:p w:rsidR="006F7944" w:rsidRDefault="006F7944" w:rsidP="00E677AF">
      <w:pPr>
        <w:tabs>
          <w:tab w:val="left" w:pos="3210"/>
        </w:tabs>
        <w:spacing w:line="360" w:lineRule="auto"/>
        <w:jc w:val="both"/>
        <w:rPr>
          <w:sz w:val="28"/>
          <w:szCs w:val="28"/>
          <w:u w:val="single"/>
          <w:lang w:val="ru-RU"/>
        </w:rPr>
      </w:pPr>
      <w:r>
        <w:rPr>
          <w:sz w:val="28"/>
          <w:szCs w:val="28"/>
          <w:lang w:val="ru-RU"/>
        </w:rPr>
        <w:t xml:space="preserve">3. </w:t>
      </w:r>
      <w:r w:rsidRPr="00761031">
        <w:rPr>
          <w:sz w:val="28"/>
          <w:szCs w:val="28"/>
          <w:u w:val="single"/>
          <w:lang w:val="ru-RU"/>
        </w:rPr>
        <w:t>Результативность опыта.</w:t>
      </w:r>
    </w:p>
    <w:p w:rsidR="006F7944" w:rsidRDefault="006F7944" w:rsidP="00E677AF">
      <w:pPr>
        <w:tabs>
          <w:tab w:val="left" w:pos="3210"/>
        </w:tabs>
        <w:spacing w:line="360" w:lineRule="auto"/>
        <w:jc w:val="both"/>
        <w:rPr>
          <w:sz w:val="28"/>
          <w:szCs w:val="28"/>
          <w:lang w:val="ru-RU"/>
        </w:rPr>
      </w:pPr>
      <w:r w:rsidRPr="00761031">
        <w:rPr>
          <w:sz w:val="28"/>
          <w:szCs w:val="28"/>
          <w:lang w:val="ru-RU"/>
        </w:rPr>
        <w:t>4. Библиографический список</w:t>
      </w:r>
    </w:p>
    <w:p w:rsidR="006F7944" w:rsidRDefault="006F7944" w:rsidP="00761031">
      <w:pPr>
        <w:tabs>
          <w:tab w:val="left" w:pos="3210"/>
        </w:tabs>
        <w:spacing w:line="360" w:lineRule="auto"/>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E677AF">
      <w:pPr>
        <w:tabs>
          <w:tab w:val="left" w:pos="3210"/>
        </w:tabs>
        <w:spacing w:line="360" w:lineRule="auto"/>
        <w:jc w:val="both"/>
        <w:rPr>
          <w:sz w:val="28"/>
          <w:szCs w:val="28"/>
          <w:lang w:val="ru-RU"/>
        </w:rPr>
      </w:pPr>
    </w:p>
    <w:p w:rsidR="006F7944" w:rsidRDefault="006F7944" w:rsidP="003A2BB8">
      <w:pPr>
        <w:tabs>
          <w:tab w:val="left" w:pos="3210"/>
        </w:tabs>
        <w:spacing w:line="360" w:lineRule="auto"/>
        <w:ind w:firstLine="540"/>
        <w:jc w:val="both"/>
        <w:rPr>
          <w:sz w:val="28"/>
          <w:szCs w:val="28"/>
          <w:lang w:val="ru-RU"/>
        </w:rPr>
      </w:pPr>
      <w:r>
        <w:rPr>
          <w:sz w:val="28"/>
          <w:szCs w:val="28"/>
          <w:lang w:val="ru-RU"/>
        </w:rPr>
        <w:lastRenderedPageBreak/>
        <w:t>«Для того чтобы учащийся по настоящему включился в работу, нужно сделать поставленные в ходе учебной деятельности задачи не только понятыми, но и внутренне принятыми им», т.е. чтобы они приобрели значимость для учащегося, и нашли, таким образом, отклик и опорную точку в его переживании.</w:t>
      </w:r>
    </w:p>
    <w:p w:rsidR="006F7944" w:rsidRDefault="006F7944" w:rsidP="00E677AF">
      <w:pPr>
        <w:tabs>
          <w:tab w:val="left" w:pos="3210"/>
        </w:tabs>
        <w:spacing w:line="360" w:lineRule="auto"/>
        <w:jc w:val="right"/>
        <w:rPr>
          <w:sz w:val="28"/>
          <w:szCs w:val="28"/>
          <w:lang w:val="ru-RU"/>
        </w:rPr>
      </w:pPr>
      <w:r>
        <w:rPr>
          <w:sz w:val="28"/>
          <w:szCs w:val="28"/>
          <w:lang w:val="ru-RU"/>
        </w:rPr>
        <w:t>С.А. Рубинштейн</w:t>
      </w:r>
    </w:p>
    <w:p w:rsidR="006F7944" w:rsidRDefault="006F7944" w:rsidP="003A2BB8">
      <w:pPr>
        <w:pStyle w:val="ab"/>
        <w:numPr>
          <w:ilvl w:val="0"/>
          <w:numId w:val="4"/>
        </w:numPr>
        <w:tabs>
          <w:tab w:val="left" w:pos="1080"/>
          <w:tab w:val="left" w:pos="1260"/>
          <w:tab w:val="left" w:pos="1440"/>
          <w:tab w:val="left" w:pos="1620"/>
          <w:tab w:val="left" w:pos="1800"/>
          <w:tab w:val="left" w:pos="1980"/>
          <w:tab w:val="left" w:pos="2160"/>
          <w:tab w:val="left" w:pos="2520"/>
          <w:tab w:val="left" w:pos="2700"/>
        </w:tabs>
        <w:spacing w:line="360" w:lineRule="auto"/>
        <w:jc w:val="center"/>
        <w:rPr>
          <w:b/>
          <w:sz w:val="28"/>
          <w:szCs w:val="28"/>
          <w:u w:val="single"/>
          <w:lang w:val="ru-RU"/>
        </w:rPr>
      </w:pPr>
      <w:r w:rsidRPr="00E677AF">
        <w:rPr>
          <w:b/>
          <w:sz w:val="28"/>
          <w:szCs w:val="28"/>
          <w:u w:val="single"/>
          <w:lang w:val="ru-RU"/>
        </w:rPr>
        <w:t>Информация об опыте:</w:t>
      </w:r>
    </w:p>
    <w:p w:rsidR="006F7944" w:rsidRPr="006F2B70" w:rsidRDefault="006F7944" w:rsidP="006F2B70">
      <w:pPr>
        <w:pStyle w:val="ab"/>
        <w:tabs>
          <w:tab w:val="left" w:pos="3210"/>
        </w:tabs>
        <w:spacing w:line="360" w:lineRule="auto"/>
        <w:ind w:left="1170"/>
        <w:jc w:val="center"/>
        <w:rPr>
          <w:b/>
          <w:sz w:val="28"/>
          <w:szCs w:val="28"/>
          <w:lang w:val="ru-RU"/>
        </w:rPr>
      </w:pPr>
      <w:r w:rsidRPr="006F2B70">
        <w:rPr>
          <w:b/>
          <w:sz w:val="28"/>
          <w:szCs w:val="28"/>
          <w:lang w:val="ru-RU"/>
        </w:rPr>
        <w:t>Актуальность опыта.</w:t>
      </w:r>
    </w:p>
    <w:p w:rsidR="006F7944" w:rsidRDefault="006F7944" w:rsidP="00E677AF">
      <w:pPr>
        <w:tabs>
          <w:tab w:val="left" w:pos="3210"/>
        </w:tabs>
        <w:spacing w:line="360" w:lineRule="auto"/>
        <w:jc w:val="both"/>
        <w:rPr>
          <w:sz w:val="28"/>
          <w:szCs w:val="28"/>
          <w:lang w:val="ru-RU"/>
        </w:rPr>
      </w:pPr>
      <w:r>
        <w:rPr>
          <w:sz w:val="28"/>
          <w:szCs w:val="28"/>
          <w:lang w:val="ru-RU"/>
        </w:rPr>
        <w:t xml:space="preserve">       Каждый преподаватель хочет, чтобы его ученики хорошо учились, с интересом и желанием занимались на протяжении всего периода обучения, в этом заинтересованы и родители учащихся. Но  подчас и преподавателям,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6F7944" w:rsidRDefault="006F7944" w:rsidP="00E677AF">
      <w:pPr>
        <w:tabs>
          <w:tab w:val="left" w:pos="3210"/>
        </w:tabs>
        <w:spacing w:line="360" w:lineRule="auto"/>
        <w:jc w:val="both"/>
        <w:rPr>
          <w:sz w:val="28"/>
          <w:szCs w:val="28"/>
          <w:lang w:val="ru-RU"/>
        </w:rPr>
      </w:pPr>
      <w:r>
        <w:rPr>
          <w:sz w:val="28"/>
          <w:szCs w:val="28"/>
          <w:lang w:val="ru-RU"/>
        </w:rPr>
        <w:t xml:space="preserve">      Успехи в обучении и воспитании, напрямую завися от мотивации учащихся, то есть наличие значимых и действительных стимулов к усвоению знаний и приобретению определенных личностных качеств.</w:t>
      </w:r>
    </w:p>
    <w:p w:rsidR="006F7944" w:rsidRDefault="006F7944" w:rsidP="00E677AF">
      <w:pPr>
        <w:tabs>
          <w:tab w:val="left" w:pos="3210"/>
        </w:tabs>
        <w:spacing w:line="360" w:lineRule="auto"/>
        <w:jc w:val="both"/>
        <w:rPr>
          <w:sz w:val="28"/>
          <w:szCs w:val="28"/>
          <w:lang w:val="ru-RU"/>
        </w:rPr>
      </w:pPr>
      <w:r>
        <w:rPr>
          <w:sz w:val="28"/>
          <w:szCs w:val="28"/>
          <w:lang w:val="ru-RU"/>
        </w:rPr>
        <w:t xml:space="preserve">     Преподаватели знают, что нельзя добиться успехов в обучении, если ученик относится к учебе равнодушно, без интереса, не осознавая потребности в приобретении знаний. Высокий уровень мотивации учения является один из ведущих факторов, оказывающих влияние на успешность учебной деятельности учащихся.</w:t>
      </w:r>
    </w:p>
    <w:p w:rsidR="006F7944" w:rsidRDefault="006F7944" w:rsidP="00E677AF">
      <w:pPr>
        <w:tabs>
          <w:tab w:val="left" w:pos="3210"/>
        </w:tabs>
        <w:spacing w:line="360" w:lineRule="auto"/>
        <w:jc w:val="both"/>
        <w:rPr>
          <w:sz w:val="28"/>
          <w:szCs w:val="28"/>
          <w:lang w:val="ru-RU"/>
        </w:rPr>
      </w:pPr>
      <w:r>
        <w:rPr>
          <w:sz w:val="28"/>
          <w:szCs w:val="28"/>
          <w:lang w:val="ru-RU"/>
        </w:rPr>
        <w:t xml:space="preserve">    Таким образом, перед преподавателем стоит задача по формированию и развитию у ребенка положительной мотивации к учебной деятельности. Одна из главных и актуальных задач педагога – научиться практически, воздействовать на мотивацию ученика, найти такие  педагогические средства, которые бы положительно воздействовали на формирование положительной мотивации к обучению и повышали качество учебной деятельности.</w:t>
      </w:r>
    </w:p>
    <w:p w:rsidR="006F7944" w:rsidRPr="006F2B70" w:rsidRDefault="006F7944" w:rsidP="003A2BB8">
      <w:pPr>
        <w:pStyle w:val="ab"/>
        <w:numPr>
          <w:ilvl w:val="1"/>
          <w:numId w:val="1"/>
        </w:numPr>
        <w:tabs>
          <w:tab w:val="left" w:pos="1440"/>
          <w:tab w:val="left" w:pos="1620"/>
          <w:tab w:val="left" w:pos="1800"/>
          <w:tab w:val="left" w:pos="1980"/>
          <w:tab w:val="left" w:pos="2160"/>
          <w:tab w:val="left" w:pos="2340"/>
          <w:tab w:val="left" w:pos="2700"/>
          <w:tab w:val="left" w:pos="2880"/>
          <w:tab w:val="left" w:pos="3210"/>
        </w:tabs>
        <w:spacing w:line="360" w:lineRule="auto"/>
        <w:jc w:val="center"/>
        <w:rPr>
          <w:b/>
          <w:sz w:val="28"/>
          <w:szCs w:val="28"/>
          <w:lang w:val="ru-RU"/>
        </w:rPr>
      </w:pPr>
      <w:r w:rsidRPr="006F2B70">
        <w:rPr>
          <w:b/>
          <w:sz w:val="28"/>
          <w:szCs w:val="28"/>
          <w:lang w:val="ru-RU"/>
        </w:rPr>
        <w:lastRenderedPageBreak/>
        <w:t>Ведущая педагогическая идея опыта.</w:t>
      </w:r>
    </w:p>
    <w:p w:rsidR="006F7944" w:rsidRDefault="006F7944" w:rsidP="00070D77">
      <w:pPr>
        <w:tabs>
          <w:tab w:val="left" w:pos="3210"/>
        </w:tabs>
        <w:spacing w:line="360" w:lineRule="auto"/>
        <w:jc w:val="both"/>
        <w:rPr>
          <w:sz w:val="28"/>
          <w:szCs w:val="28"/>
          <w:lang w:val="ru-RU"/>
        </w:rPr>
      </w:pPr>
      <w:r>
        <w:rPr>
          <w:sz w:val="28"/>
          <w:szCs w:val="28"/>
          <w:lang w:val="ru-RU"/>
        </w:rPr>
        <w:t xml:space="preserve">       Главной целью образовательного процесса в детской музыкальной школе, является создание условий для широкого развития личности учащегося, расширение его художественного и общекультурного кругозора, активизация творческих и познавательных сил.</w:t>
      </w:r>
    </w:p>
    <w:p w:rsidR="006F7944" w:rsidRDefault="006F7944" w:rsidP="00070D77">
      <w:pPr>
        <w:tabs>
          <w:tab w:val="left" w:pos="3210"/>
        </w:tabs>
        <w:spacing w:line="360" w:lineRule="auto"/>
        <w:jc w:val="both"/>
        <w:rPr>
          <w:sz w:val="28"/>
          <w:szCs w:val="28"/>
          <w:lang w:val="ru-RU"/>
        </w:rPr>
      </w:pPr>
      <w:r>
        <w:rPr>
          <w:sz w:val="28"/>
          <w:szCs w:val="28"/>
          <w:lang w:val="ru-RU"/>
        </w:rPr>
        <w:t xml:space="preserve">       Чтобы музыка прочно вошла в жизнь учащихся, родилась устойчивая потребность в общении с ней, все обучение в музыкальной школе должно быть постоянным творческим процессом, требующих от педагога соответствующих форм и методов преподавания. Можно усадит детей за инструмент, добиться идеальной дисциплины, но без пробуждения интереса, без внутренней мотивации больших успехов не достигнешь, это будет лишь видимость учебной деятельности.</w:t>
      </w:r>
    </w:p>
    <w:p w:rsidR="006F7944" w:rsidRDefault="006F7944" w:rsidP="00070D77">
      <w:pPr>
        <w:tabs>
          <w:tab w:val="left" w:pos="3210"/>
        </w:tabs>
        <w:spacing w:line="360" w:lineRule="auto"/>
        <w:jc w:val="both"/>
        <w:rPr>
          <w:sz w:val="28"/>
          <w:szCs w:val="28"/>
          <w:lang w:val="ru-RU"/>
        </w:rPr>
      </w:pPr>
      <w:r>
        <w:rPr>
          <w:sz w:val="28"/>
          <w:szCs w:val="28"/>
          <w:lang w:val="ru-RU"/>
        </w:rPr>
        <w:t xml:space="preserve">      В музыкальную школу дети приходят в 6-9 лет, приходят с радостью. Они уже имеют определенный интерес к обучению и хотят научиться играть на каком-либо инструменте. На свой первый урок они приходят с сияющими глазами и любопытством – что же будет дальше? Конечно, они не представляют того большого труда, который необходимо вложить в дело обучения для достижения хотя бы небольших исполнительских результатов. Как же сделать, чтобы ребенок на всю жизнь подружился с музыкой? Чтобы обучение музыке было радостью?</w:t>
      </w:r>
    </w:p>
    <w:p w:rsidR="006F7944" w:rsidRDefault="006F7944" w:rsidP="00070D77">
      <w:pPr>
        <w:tabs>
          <w:tab w:val="left" w:pos="3210"/>
        </w:tabs>
        <w:spacing w:line="360" w:lineRule="auto"/>
        <w:jc w:val="both"/>
        <w:rPr>
          <w:sz w:val="28"/>
          <w:szCs w:val="28"/>
          <w:lang w:val="ru-RU"/>
        </w:rPr>
      </w:pPr>
      <w:r>
        <w:rPr>
          <w:sz w:val="28"/>
          <w:szCs w:val="28"/>
          <w:lang w:val="ru-RU"/>
        </w:rPr>
        <w:t xml:space="preserve">      Здесь задача педагога состоит в том, чтобы не только поддержать первоначальный детский интерес, но и развить устойчивую мотивацию к учебе, превратить в необходимость дальнейшего общения ребенка с музыкой, а для этого он должен иметь в своем арсенале неиссякаемый запас увлекательных возможностей для вовлечения в музыкальный мир своих воспитанных.</w:t>
      </w:r>
    </w:p>
    <w:p w:rsidR="006F7944" w:rsidRDefault="006F7944" w:rsidP="00FF114A">
      <w:pPr>
        <w:tabs>
          <w:tab w:val="left" w:pos="3210"/>
        </w:tabs>
        <w:spacing w:line="360" w:lineRule="auto"/>
        <w:jc w:val="both"/>
        <w:rPr>
          <w:sz w:val="28"/>
          <w:szCs w:val="28"/>
          <w:lang w:val="ru-RU"/>
        </w:rPr>
      </w:pPr>
      <w:r>
        <w:rPr>
          <w:sz w:val="28"/>
          <w:szCs w:val="28"/>
          <w:lang w:val="ru-RU"/>
        </w:rPr>
        <w:t xml:space="preserve">      Поэтому ведущей педагогической идеей опыта является – обучение без принуждения, основанное на достижении успеха, на переживании радости от общения с музыкой, на подлинном интересе.</w:t>
      </w:r>
    </w:p>
    <w:p w:rsidR="006F7944" w:rsidRDefault="006F7944" w:rsidP="00FF114A">
      <w:pPr>
        <w:tabs>
          <w:tab w:val="left" w:pos="3210"/>
        </w:tabs>
        <w:spacing w:line="360" w:lineRule="auto"/>
        <w:jc w:val="both"/>
        <w:rPr>
          <w:sz w:val="28"/>
          <w:szCs w:val="28"/>
          <w:lang w:val="ru-RU"/>
        </w:rPr>
      </w:pPr>
    </w:p>
    <w:p w:rsidR="006F7944" w:rsidRPr="006F2B70" w:rsidRDefault="006F7944" w:rsidP="003A2BB8">
      <w:pPr>
        <w:pStyle w:val="ab"/>
        <w:numPr>
          <w:ilvl w:val="1"/>
          <w:numId w:val="1"/>
        </w:numPr>
        <w:tabs>
          <w:tab w:val="left" w:pos="180"/>
          <w:tab w:val="left" w:pos="540"/>
          <w:tab w:val="left" w:pos="720"/>
          <w:tab w:val="left" w:pos="900"/>
          <w:tab w:val="left" w:pos="1440"/>
          <w:tab w:val="left" w:pos="1800"/>
          <w:tab w:val="left" w:pos="2520"/>
          <w:tab w:val="left" w:pos="2880"/>
          <w:tab w:val="left" w:pos="3210"/>
        </w:tabs>
        <w:spacing w:line="360" w:lineRule="auto"/>
        <w:jc w:val="center"/>
        <w:rPr>
          <w:b/>
          <w:sz w:val="28"/>
          <w:szCs w:val="28"/>
          <w:lang w:val="ru-RU"/>
        </w:rPr>
      </w:pPr>
      <w:r w:rsidRPr="006F2B70">
        <w:rPr>
          <w:b/>
          <w:sz w:val="28"/>
          <w:szCs w:val="28"/>
          <w:lang w:val="ru-RU"/>
        </w:rPr>
        <w:lastRenderedPageBreak/>
        <w:t>Теоретическая база опыта.</w:t>
      </w:r>
    </w:p>
    <w:p w:rsidR="006F7944" w:rsidRDefault="006F7944" w:rsidP="00070D77">
      <w:pPr>
        <w:tabs>
          <w:tab w:val="left" w:pos="3210"/>
        </w:tabs>
        <w:spacing w:line="360" w:lineRule="auto"/>
        <w:jc w:val="both"/>
        <w:rPr>
          <w:sz w:val="28"/>
          <w:szCs w:val="28"/>
          <w:lang w:val="ru-RU"/>
        </w:rPr>
      </w:pPr>
      <w:r>
        <w:rPr>
          <w:sz w:val="28"/>
          <w:szCs w:val="28"/>
          <w:lang w:val="ru-RU"/>
        </w:rPr>
        <w:t xml:space="preserve">     В своей работе я опиралась не только на свой личный педагогический опыт работы с детьми, но и опыт моих коллег, также использовала материалы исследований педагогов – практиков В. Крюковой, Н. Гончаровой, Н. Коломиец, посвященных музыкальной педагогике, наблюдения известных педагогов – музыкантов Д.Б. </w:t>
      </w:r>
      <w:proofErr w:type="spellStart"/>
      <w:r>
        <w:rPr>
          <w:sz w:val="28"/>
          <w:szCs w:val="28"/>
          <w:lang w:val="ru-RU"/>
        </w:rPr>
        <w:t>Кабалевского</w:t>
      </w:r>
      <w:proofErr w:type="spellEnd"/>
      <w:r>
        <w:rPr>
          <w:sz w:val="28"/>
          <w:szCs w:val="28"/>
          <w:lang w:val="ru-RU"/>
        </w:rPr>
        <w:t xml:space="preserve">, С. Рихтера, Гинзбурга, исследовала психологические и научные труды известных ученых  психологов, таких как С.Л. </w:t>
      </w:r>
      <w:proofErr w:type="spellStart"/>
      <w:r>
        <w:rPr>
          <w:sz w:val="28"/>
          <w:szCs w:val="28"/>
          <w:lang w:val="ru-RU"/>
        </w:rPr>
        <w:t>Рубенштейн</w:t>
      </w:r>
      <w:proofErr w:type="spellEnd"/>
      <w:r>
        <w:rPr>
          <w:sz w:val="28"/>
          <w:szCs w:val="28"/>
          <w:lang w:val="ru-RU"/>
        </w:rPr>
        <w:t xml:space="preserve">, Л.И. </w:t>
      </w:r>
      <w:proofErr w:type="spellStart"/>
      <w:r>
        <w:rPr>
          <w:sz w:val="28"/>
          <w:szCs w:val="28"/>
          <w:lang w:val="ru-RU"/>
        </w:rPr>
        <w:t>Божович</w:t>
      </w:r>
      <w:proofErr w:type="spellEnd"/>
      <w:r>
        <w:rPr>
          <w:sz w:val="28"/>
          <w:szCs w:val="28"/>
          <w:lang w:val="ru-RU"/>
        </w:rPr>
        <w:t xml:space="preserve">, А.Н. Леонтьев, Л.С. </w:t>
      </w:r>
      <w:proofErr w:type="spellStart"/>
      <w:r>
        <w:rPr>
          <w:sz w:val="28"/>
          <w:szCs w:val="28"/>
          <w:lang w:val="ru-RU"/>
        </w:rPr>
        <w:t>Высотский</w:t>
      </w:r>
      <w:proofErr w:type="spellEnd"/>
      <w:r>
        <w:rPr>
          <w:sz w:val="28"/>
          <w:szCs w:val="28"/>
          <w:lang w:val="ru-RU"/>
        </w:rPr>
        <w:t xml:space="preserve"> и других.</w:t>
      </w:r>
    </w:p>
    <w:p w:rsidR="006F7944" w:rsidRDefault="006F7944" w:rsidP="00070D77">
      <w:pPr>
        <w:tabs>
          <w:tab w:val="left" w:pos="3210"/>
        </w:tabs>
        <w:spacing w:line="360" w:lineRule="auto"/>
        <w:jc w:val="both"/>
        <w:rPr>
          <w:sz w:val="28"/>
          <w:szCs w:val="28"/>
          <w:lang w:val="ru-RU"/>
        </w:rPr>
      </w:pPr>
    </w:p>
    <w:p w:rsidR="006F7944" w:rsidRPr="00494FAF" w:rsidRDefault="006F7944" w:rsidP="003A2BB8">
      <w:pPr>
        <w:pStyle w:val="ab"/>
        <w:numPr>
          <w:ilvl w:val="0"/>
          <w:numId w:val="1"/>
        </w:numPr>
        <w:tabs>
          <w:tab w:val="left" w:pos="900"/>
          <w:tab w:val="left" w:pos="1080"/>
          <w:tab w:val="left" w:pos="1260"/>
          <w:tab w:val="left" w:pos="1620"/>
          <w:tab w:val="left" w:pos="1800"/>
          <w:tab w:val="left" w:pos="2340"/>
          <w:tab w:val="left" w:pos="3210"/>
        </w:tabs>
        <w:spacing w:line="360" w:lineRule="auto"/>
        <w:jc w:val="center"/>
        <w:rPr>
          <w:b/>
          <w:sz w:val="28"/>
          <w:szCs w:val="28"/>
          <w:u w:val="single"/>
          <w:lang w:val="ru-RU"/>
        </w:rPr>
      </w:pPr>
      <w:r w:rsidRPr="00494FAF">
        <w:rPr>
          <w:b/>
          <w:sz w:val="28"/>
          <w:szCs w:val="28"/>
          <w:u w:val="single"/>
          <w:lang w:val="ru-RU"/>
        </w:rPr>
        <w:t>Технология опыта</w:t>
      </w:r>
    </w:p>
    <w:p w:rsidR="006F7944" w:rsidRPr="006F2B70" w:rsidRDefault="006F7944" w:rsidP="00E32862">
      <w:pPr>
        <w:pStyle w:val="ab"/>
        <w:tabs>
          <w:tab w:val="left" w:pos="3210"/>
        </w:tabs>
        <w:spacing w:line="360" w:lineRule="auto"/>
        <w:ind w:left="1170"/>
        <w:jc w:val="center"/>
        <w:rPr>
          <w:b/>
          <w:sz w:val="28"/>
          <w:szCs w:val="28"/>
          <w:lang w:val="ru-RU"/>
        </w:rPr>
      </w:pPr>
      <w:r w:rsidRPr="006F2B70">
        <w:rPr>
          <w:b/>
          <w:sz w:val="28"/>
          <w:szCs w:val="28"/>
          <w:lang w:val="ru-RU"/>
        </w:rPr>
        <w:t>Понятие о мотивах.</w:t>
      </w:r>
    </w:p>
    <w:p w:rsidR="006F7944" w:rsidRDefault="006F7944" w:rsidP="004271D9">
      <w:pPr>
        <w:tabs>
          <w:tab w:val="left" w:pos="3210"/>
        </w:tabs>
        <w:spacing w:line="360" w:lineRule="auto"/>
        <w:jc w:val="both"/>
        <w:rPr>
          <w:sz w:val="28"/>
          <w:szCs w:val="28"/>
          <w:lang w:val="ru-RU"/>
        </w:rPr>
      </w:pPr>
      <w:r>
        <w:rPr>
          <w:sz w:val="28"/>
          <w:szCs w:val="28"/>
          <w:lang w:val="ru-RU"/>
        </w:rPr>
        <w:t>Мотив – это то, что побуждает человека к действию. Следует различать понятие мотив и цель. Цель – это предвидимый результат, представляемый и осознаваемый человеком. Мотив – побуждение к достижению цели.</w:t>
      </w:r>
    </w:p>
    <w:p w:rsidR="006F7944" w:rsidRDefault="006F7944" w:rsidP="004271D9">
      <w:pPr>
        <w:tabs>
          <w:tab w:val="left" w:pos="3210"/>
        </w:tabs>
        <w:spacing w:line="360" w:lineRule="auto"/>
        <w:jc w:val="both"/>
        <w:rPr>
          <w:sz w:val="28"/>
          <w:szCs w:val="28"/>
          <w:lang w:val="ru-RU"/>
        </w:rPr>
      </w:pPr>
      <w:r>
        <w:rPr>
          <w:sz w:val="28"/>
          <w:szCs w:val="28"/>
          <w:lang w:val="ru-RU"/>
        </w:rPr>
        <w:t xml:space="preserve">      Чтобы правильно оценить действия ученика, прежде всего, следует понять мотивы этих действий, которые могут быть разными даже в случае выполнения внешне одних и тех же действий, которые могут быть разными даже в случае выполнения одних и тех же действий, достижения одних и тех же целей.</w:t>
      </w:r>
    </w:p>
    <w:p w:rsidR="006F7944" w:rsidRDefault="006F7944" w:rsidP="004271D9">
      <w:pPr>
        <w:tabs>
          <w:tab w:val="left" w:pos="3210"/>
        </w:tabs>
        <w:spacing w:line="360" w:lineRule="auto"/>
        <w:jc w:val="both"/>
        <w:rPr>
          <w:sz w:val="28"/>
          <w:szCs w:val="28"/>
          <w:lang w:val="ru-RU"/>
        </w:rPr>
      </w:pPr>
      <w:r>
        <w:rPr>
          <w:sz w:val="28"/>
          <w:szCs w:val="28"/>
          <w:lang w:val="ru-RU"/>
        </w:rPr>
        <w:t xml:space="preserve">      Многочисленные исследования проведены отечественными психологами по вопросам мотивов деятельности и, в частности, мотивов учебной деятельности, и было установлено, что одним из важнейших моментов, раскрывающих психическую сущность этого отношения, является та совокупность мотивов, которая определяет учебную деятельность школьников.</w:t>
      </w:r>
    </w:p>
    <w:p w:rsidR="006F7944" w:rsidRDefault="006F7944" w:rsidP="004271D9">
      <w:pPr>
        <w:tabs>
          <w:tab w:val="left" w:pos="3210"/>
        </w:tabs>
        <w:spacing w:line="360" w:lineRule="auto"/>
        <w:jc w:val="both"/>
        <w:rPr>
          <w:sz w:val="28"/>
          <w:szCs w:val="28"/>
          <w:lang w:val="ru-RU"/>
        </w:rPr>
      </w:pPr>
      <w:r>
        <w:rPr>
          <w:sz w:val="28"/>
          <w:szCs w:val="28"/>
          <w:lang w:val="ru-RU"/>
        </w:rPr>
        <w:t xml:space="preserve">      Есть две разновидности мотивов: познавательные и социальные.</w:t>
      </w:r>
    </w:p>
    <w:p w:rsidR="006F7944" w:rsidRDefault="006F7944" w:rsidP="004271D9">
      <w:pPr>
        <w:tabs>
          <w:tab w:val="left" w:pos="3210"/>
        </w:tabs>
        <w:spacing w:line="360" w:lineRule="auto"/>
        <w:jc w:val="both"/>
        <w:rPr>
          <w:sz w:val="28"/>
          <w:szCs w:val="28"/>
          <w:lang w:val="ru-RU"/>
        </w:rPr>
      </w:pPr>
      <w:r>
        <w:rPr>
          <w:sz w:val="28"/>
          <w:szCs w:val="28"/>
          <w:lang w:val="ru-RU"/>
        </w:rPr>
        <w:t xml:space="preserve">- Познавательные мотивы связаны с содержанием учебной деятельности и процессом ее выполнения. Эти мотивы свидетельствуют об ориентации учащихся на овладение новыми знаниями, учебными навыками. Отражают </w:t>
      </w:r>
      <w:r>
        <w:rPr>
          <w:sz w:val="28"/>
          <w:szCs w:val="28"/>
          <w:lang w:val="ru-RU"/>
        </w:rPr>
        <w:lastRenderedPageBreak/>
        <w:t>стремление учеников к самообразованию, направленность на самостоятельное совершенствование способов добывания знаний.</w:t>
      </w:r>
    </w:p>
    <w:p w:rsidR="006F7944" w:rsidRDefault="006F7944" w:rsidP="004271D9">
      <w:pPr>
        <w:tabs>
          <w:tab w:val="left" w:pos="3210"/>
        </w:tabs>
        <w:spacing w:line="360" w:lineRule="auto"/>
        <w:jc w:val="both"/>
        <w:rPr>
          <w:sz w:val="28"/>
          <w:szCs w:val="28"/>
          <w:lang w:val="ru-RU"/>
        </w:rPr>
      </w:pPr>
      <w:r>
        <w:rPr>
          <w:sz w:val="28"/>
          <w:szCs w:val="28"/>
          <w:lang w:val="ru-RU"/>
        </w:rPr>
        <w:t>- Социальные мотивы связаны с различными видами социального взаимодействия ученика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знание мотивов осознания социальной необходимости, долга и ответственности, стремления хорошо подготовиться к выбору профессии. К социальным мотивам относятся и так называемые позиционные мотивы, выражающиеся в стремлении занять определенную позицию в отношениях с окружающими, получить их одобрение, заслужить авторитет. Позиционный мотив может проявляться в разного рода попытках самоутверждения – в желании занять место лидера, оказывать влияние на других учеников, доминировать в коллективе и т.д. Данный мотив является важной основой самовоспитания, самосовершенствования личности.</w:t>
      </w:r>
    </w:p>
    <w:p w:rsidR="006F7944" w:rsidRDefault="006F7944" w:rsidP="004271D9">
      <w:pPr>
        <w:tabs>
          <w:tab w:val="left" w:pos="3210"/>
        </w:tabs>
        <w:spacing w:line="360" w:lineRule="auto"/>
        <w:jc w:val="both"/>
        <w:rPr>
          <w:sz w:val="28"/>
          <w:szCs w:val="28"/>
          <w:lang w:val="ru-RU"/>
        </w:rPr>
      </w:pPr>
      <w:r>
        <w:rPr>
          <w:sz w:val="28"/>
          <w:szCs w:val="28"/>
          <w:lang w:val="ru-RU"/>
        </w:rPr>
        <w:t xml:space="preserve">      Социальные мотивы проявляются в поступках, свидетельствующих о понимании учеником долга и ответственности; позиционные мотивы – в стремлении к контактам со сверстниками и в получении их оценок, в инициативе и помощи товарищам: мотивы социального сотрудничества – стремление к коллективной работе и к осознанию рациональных способов ее осуществления. Осознанные мотивы выражаются в умении ученика рассказать о том, что его побуждает, выстроить мотивы по степени значимости; реально действующие мотивы выражаются в успеваемости и посещаемости, в развернутости учебной деятельности и в формах ухода от нее, в выполнении дополнительных заданий или отказе от них, в стремлении к заданиям повышенной сложности или отказе от них.</w:t>
      </w:r>
    </w:p>
    <w:p w:rsidR="006F7944" w:rsidRDefault="006F7944" w:rsidP="004271D9">
      <w:pPr>
        <w:tabs>
          <w:tab w:val="left" w:pos="3210"/>
        </w:tabs>
        <w:spacing w:line="360" w:lineRule="auto"/>
        <w:jc w:val="both"/>
        <w:rPr>
          <w:sz w:val="28"/>
          <w:szCs w:val="28"/>
          <w:lang w:val="ru-RU"/>
        </w:rPr>
      </w:pPr>
      <w:r>
        <w:rPr>
          <w:sz w:val="28"/>
          <w:szCs w:val="28"/>
          <w:lang w:val="ru-RU"/>
        </w:rPr>
        <w:t xml:space="preserve">      Как мы видим, и познавательные, и социальные мотивы должны быть сформированы у детей успешной учебной деятельности. Но нужно стараться повышать уровни этих мотивов, стремясь добиться самых высоких.</w:t>
      </w:r>
    </w:p>
    <w:p w:rsidR="006F7944" w:rsidRDefault="006F7944" w:rsidP="004271D9">
      <w:pPr>
        <w:tabs>
          <w:tab w:val="left" w:pos="3210"/>
        </w:tabs>
        <w:spacing w:line="360" w:lineRule="auto"/>
        <w:jc w:val="both"/>
        <w:rPr>
          <w:sz w:val="28"/>
          <w:szCs w:val="28"/>
          <w:lang w:val="ru-RU"/>
        </w:rPr>
      </w:pPr>
    </w:p>
    <w:p w:rsidR="006F7944" w:rsidRPr="006F2B70" w:rsidRDefault="006F7944" w:rsidP="006F2B70">
      <w:pPr>
        <w:pStyle w:val="ab"/>
        <w:tabs>
          <w:tab w:val="left" w:pos="3210"/>
        </w:tabs>
        <w:spacing w:line="360" w:lineRule="auto"/>
        <w:ind w:left="1170"/>
        <w:jc w:val="center"/>
        <w:rPr>
          <w:b/>
          <w:sz w:val="28"/>
          <w:szCs w:val="28"/>
          <w:lang w:val="ru-RU"/>
        </w:rPr>
      </w:pPr>
      <w:r w:rsidRPr="006F2B70">
        <w:rPr>
          <w:b/>
          <w:sz w:val="28"/>
          <w:szCs w:val="28"/>
          <w:lang w:val="ru-RU"/>
        </w:rPr>
        <w:lastRenderedPageBreak/>
        <w:t>Мотивация «к достижению успеха» и «к избеганию неудач».</w:t>
      </w:r>
    </w:p>
    <w:p w:rsidR="006F7944" w:rsidRDefault="006F7944" w:rsidP="00D33F60">
      <w:pPr>
        <w:tabs>
          <w:tab w:val="left" w:pos="3210"/>
        </w:tabs>
        <w:spacing w:line="360" w:lineRule="auto"/>
        <w:jc w:val="both"/>
        <w:rPr>
          <w:sz w:val="28"/>
          <w:szCs w:val="28"/>
          <w:lang w:val="ru-RU"/>
        </w:rPr>
      </w:pPr>
      <w:r>
        <w:rPr>
          <w:sz w:val="28"/>
          <w:szCs w:val="28"/>
          <w:lang w:val="ru-RU"/>
        </w:rPr>
        <w:t xml:space="preserve">      Третий вариант классификации мотивов учения опирается на наличие в мотивации двух тенденций: к достижению успеха и к избеганию неудач.</w:t>
      </w:r>
    </w:p>
    <w:p w:rsidR="006F7944" w:rsidRDefault="006F7944" w:rsidP="00D33F60">
      <w:pPr>
        <w:tabs>
          <w:tab w:val="left" w:pos="3210"/>
        </w:tabs>
        <w:spacing w:line="360" w:lineRule="auto"/>
        <w:jc w:val="both"/>
        <w:rPr>
          <w:sz w:val="28"/>
          <w:szCs w:val="28"/>
          <w:lang w:val="ru-RU"/>
        </w:rPr>
      </w:pPr>
      <w:r>
        <w:rPr>
          <w:sz w:val="28"/>
          <w:szCs w:val="28"/>
          <w:lang w:val="ru-RU"/>
        </w:rPr>
        <w:t xml:space="preserve">     Ученики,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 Деятельность (обучение) вызывает у них при этом положительные эмоции, мобилизацию внутренних ресурсов и сосредоточение внимания. Мотивированные на успех учащиеся обычно выбирают для себя профессии, соответствующие их знаниям, умениям, навыкам, способностям.</w:t>
      </w:r>
    </w:p>
    <w:p w:rsidR="006F7944" w:rsidRDefault="006F7944" w:rsidP="00D33F60">
      <w:pPr>
        <w:tabs>
          <w:tab w:val="left" w:pos="3210"/>
        </w:tabs>
        <w:spacing w:line="360" w:lineRule="auto"/>
        <w:jc w:val="both"/>
        <w:rPr>
          <w:sz w:val="28"/>
          <w:szCs w:val="28"/>
          <w:lang w:val="ru-RU"/>
        </w:rPr>
      </w:pPr>
      <w:r>
        <w:rPr>
          <w:sz w:val="28"/>
          <w:szCs w:val="28"/>
          <w:lang w:val="ru-RU"/>
        </w:rPr>
        <w:t xml:space="preserve">    Иначе ведут себя ученики, мотивированные на недопущение неудачи. Их цель заключается не в том, чтобы добиться успеха, а в том, чтобы избежать неудачи. Их мысли и действия подчинены именно этому. Ученик при этом не уверен в себе, боится критики. С работой, в которой возможна неудача, у него связаны только отрицательные эмоции, он не испытывает удовольствия от учебной деятельности. Мотив недопущения неудачи связан с неуверенностью в себе, низкой самооценкой, неверием в возможность успеха. Любые сложности вызывают отрицательные эмоции. Ребята, ориентированные на недопущение неудач, нередко характеризуется неадекватностью профессионального самоопределения, причем они игнорируют объективную информацию о своих способностях и возможностях.</w:t>
      </w:r>
    </w:p>
    <w:p w:rsidR="006F7944" w:rsidRDefault="006F7944" w:rsidP="00D33F60">
      <w:pPr>
        <w:tabs>
          <w:tab w:val="left" w:pos="3210"/>
        </w:tabs>
        <w:spacing w:line="360" w:lineRule="auto"/>
        <w:jc w:val="both"/>
        <w:rPr>
          <w:sz w:val="28"/>
          <w:szCs w:val="28"/>
          <w:lang w:val="ru-RU"/>
        </w:rPr>
      </w:pPr>
      <w:r>
        <w:rPr>
          <w:sz w:val="28"/>
          <w:szCs w:val="28"/>
          <w:lang w:val="ru-RU"/>
        </w:rPr>
        <w:t xml:space="preserve">    Учащиеся, у которых преобладает стремление к успеху, свои победы и неудачи склонны объяснить объемом приложенных усилий, силой своего старания, что свидетельствует о внутреннем контролирующем факторе. Те ребята, у кого преобладает стремление к недопущению неудач, как правило,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«выученная беспомощность». Поскольку ученик не может повлиять ни на сложность задания, ни на везение, ни на </w:t>
      </w:r>
      <w:r>
        <w:rPr>
          <w:sz w:val="28"/>
          <w:szCs w:val="28"/>
          <w:lang w:val="ru-RU"/>
        </w:rPr>
        <w:lastRenderedPageBreak/>
        <w:t>отсутствующие способности, то, следовательно, и пытаться что-то делать дальше кажется ему бессмысленным. Такие ученики впоследствии отказываются от выполнения даже самых простых заданий.</w:t>
      </w:r>
    </w:p>
    <w:p w:rsidR="006F7944" w:rsidRDefault="006F7944" w:rsidP="00D33F60">
      <w:pPr>
        <w:tabs>
          <w:tab w:val="left" w:pos="3210"/>
        </w:tabs>
        <w:spacing w:line="360" w:lineRule="auto"/>
        <w:jc w:val="both"/>
        <w:rPr>
          <w:sz w:val="28"/>
          <w:szCs w:val="28"/>
          <w:lang w:val="ru-RU"/>
        </w:rPr>
      </w:pPr>
      <w:r>
        <w:rPr>
          <w:sz w:val="28"/>
          <w:szCs w:val="28"/>
          <w:lang w:val="ru-RU"/>
        </w:rPr>
        <w:t xml:space="preserve">    Изложенное указывает на необходимость развития у учащихся стремления к успеху. Оно должно преобладать над стремлением к недопущению неудачи. Проанализировав все виды учебных мотивов, можно выделить те мотивы, к формированию и развитию которых </w:t>
      </w:r>
      <w:r w:rsidRPr="009D7EA1">
        <w:rPr>
          <w:b/>
          <w:sz w:val="28"/>
          <w:szCs w:val="28"/>
          <w:lang w:val="ru-RU"/>
        </w:rPr>
        <w:t>нужно стремиться:</w:t>
      </w:r>
      <w:r>
        <w:rPr>
          <w:b/>
          <w:sz w:val="28"/>
          <w:szCs w:val="28"/>
          <w:lang w:val="ru-RU"/>
        </w:rPr>
        <w:t xml:space="preserve"> </w:t>
      </w:r>
      <w:r>
        <w:rPr>
          <w:sz w:val="28"/>
          <w:szCs w:val="28"/>
          <w:lang w:val="ru-RU"/>
        </w:rPr>
        <w:t>познавательные и социальные на высшем уровне, внутренние мотивы и мотивы, направленные на достижение успеха.</w:t>
      </w:r>
    </w:p>
    <w:p w:rsidR="006F7944" w:rsidRDefault="006F7944" w:rsidP="00D33F60">
      <w:pPr>
        <w:tabs>
          <w:tab w:val="left" w:pos="3210"/>
        </w:tabs>
        <w:spacing w:line="360" w:lineRule="auto"/>
        <w:jc w:val="both"/>
        <w:rPr>
          <w:sz w:val="28"/>
          <w:szCs w:val="28"/>
          <w:lang w:val="ru-RU"/>
        </w:rPr>
      </w:pPr>
    </w:p>
    <w:p w:rsidR="006F7944" w:rsidRDefault="006F7944" w:rsidP="009D7EA1">
      <w:pPr>
        <w:tabs>
          <w:tab w:val="left" w:pos="3210"/>
        </w:tabs>
        <w:spacing w:line="360" w:lineRule="auto"/>
        <w:jc w:val="center"/>
        <w:rPr>
          <w:b/>
          <w:sz w:val="28"/>
          <w:szCs w:val="28"/>
          <w:lang w:val="ru-RU"/>
        </w:rPr>
      </w:pPr>
      <w:r w:rsidRPr="009D7EA1">
        <w:rPr>
          <w:b/>
          <w:sz w:val="28"/>
          <w:szCs w:val="28"/>
          <w:lang w:val="ru-RU"/>
        </w:rPr>
        <w:t>Факторы, способствующие развитию мотивации к обучению</w:t>
      </w:r>
    </w:p>
    <w:p w:rsidR="006F7944" w:rsidRDefault="006F7944" w:rsidP="009D7EA1">
      <w:pPr>
        <w:tabs>
          <w:tab w:val="left" w:pos="3210"/>
        </w:tabs>
        <w:spacing w:line="360" w:lineRule="auto"/>
        <w:jc w:val="both"/>
        <w:rPr>
          <w:sz w:val="28"/>
          <w:szCs w:val="28"/>
          <w:lang w:val="ru-RU"/>
        </w:rPr>
      </w:pPr>
      <w:r>
        <w:rPr>
          <w:sz w:val="28"/>
          <w:szCs w:val="28"/>
          <w:lang w:val="ru-RU"/>
        </w:rPr>
        <w:t xml:space="preserve">    </w:t>
      </w:r>
      <w:r w:rsidRPr="009D7EA1">
        <w:rPr>
          <w:sz w:val="28"/>
          <w:szCs w:val="28"/>
          <w:lang w:val="ru-RU"/>
        </w:rPr>
        <w:t>В</w:t>
      </w:r>
      <w:r>
        <w:rPr>
          <w:sz w:val="28"/>
          <w:szCs w:val="28"/>
          <w:lang w:val="ru-RU"/>
        </w:rPr>
        <w:t xml:space="preserve"> основе различных мотивов обучение лежит активная направленность учащихся на разные стороны учебной деятельности. Однако наличие мотивов бывает недостаточно, если у ученика отсутствуют умения ставить цели на отдельных этапах своей учебной работы.</w:t>
      </w:r>
    </w:p>
    <w:p w:rsidR="006F7944" w:rsidRDefault="006F7944" w:rsidP="009D7EA1">
      <w:pPr>
        <w:tabs>
          <w:tab w:val="left" w:pos="3210"/>
        </w:tabs>
        <w:spacing w:line="360" w:lineRule="auto"/>
        <w:jc w:val="both"/>
        <w:rPr>
          <w:sz w:val="28"/>
          <w:szCs w:val="28"/>
          <w:lang w:val="ru-RU"/>
        </w:rPr>
      </w:pPr>
      <w:r>
        <w:rPr>
          <w:sz w:val="28"/>
          <w:szCs w:val="28"/>
          <w:lang w:val="ru-RU"/>
        </w:rPr>
        <w:t xml:space="preserve">    Цель – это направленность ученика на выполнение отдельных действий, входящих в учебную деятельность. Поэтому иногда говорят, что цель – это направленность на промежуточный результат учебной деятельности. Психологи отмечают, что мотивы обычно характеризуют учебную деятельность в целом, а цели характеризуют отдельные учебные действия. Мотив создает установку к действию, а поиск и осмысливание цели обеспечивает реальное выполнение действий. Кроме того, то учебное содержание, которое в учебной деятельности занимает место цели, лучше осознается и легче запоминается учеником. Надо обучать ученика умению воплощать свои мотивы через последовательность, систему целей. Наличие умений постановки целей является показателем зрелости мотивационной сферы ученика.</w:t>
      </w:r>
    </w:p>
    <w:p w:rsidR="006F7944" w:rsidRDefault="006F7944" w:rsidP="009D7EA1">
      <w:pPr>
        <w:tabs>
          <w:tab w:val="left" w:pos="3210"/>
        </w:tabs>
        <w:spacing w:line="360" w:lineRule="auto"/>
        <w:jc w:val="both"/>
        <w:rPr>
          <w:sz w:val="28"/>
          <w:szCs w:val="28"/>
          <w:lang w:val="ru-RU"/>
        </w:rPr>
      </w:pPr>
      <w:r>
        <w:rPr>
          <w:sz w:val="28"/>
          <w:szCs w:val="28"/>
          <w:lang w:val="ru-RU"/>
        </w:rPr>
        <w:t xml:space="preserve">   Воспитание правильной мотивационной направленности, постановки целей должно сопровождаться и воздействием на эмоциональное отношение </w:t>
      </w:r>
      <w:r>
        <w:rPr>
          <w:sz w:val="28"/>
          <w:szCs w:val="28"/>
          <w:lang w:val="ru-RU"/>
        </w:rPr>
        <w:lastRenderedPageBreak/>
        <w:t>учащегося к учению. Эмоции, несомненно, имеют мотивирующее значение в процессе обучения.</w:t>
      </w:r>
    </w:p>
    <w:p w:rsidR="006F7944" w:rsidRDefault="006F7944" w:rsidP="009D7EA1">
      <w:pPr>
        <w:tabs>
          <w:tab w:val="left" w:pos="3210"/>
        </w:tabs>
        <w:spacing w:line="360" w:lineRule="auto"/>
        <w:jc w:val="both"/>
        <w:rPr>
          <w:sz w:val="28"/>
          <w:szCs w:val="28"/>
          <w:lang w:val="ru-RU"/>
        </w:rPr>
      </w:pPr>
      <w:r>
        <w:rPr>
          <w:sz w:val="28"/>
          <w:szCs w:val="28"/>
          <w:lang w:val="ru-RU"/>
        </w:rPr>
        <w:t xml:space="preserve">   В психологии показано, что эмоции развиваются не сами по себе, а тесно зависят от особенностей деятельности человека и его мотивации.</w:t>
      </w:r>
    </w:p>
    <w:p w:rsidR="006F7944" w:rsidRDefault="006F7944" w:rsidP="009D7EA1">
      <w:pPr>
        <w:tabs>
          <w:tab w:val="left" w:pos="3210"/>
        </w:tabs>
        <w:spacing w:line="360" w:lineRule="auto"/>
        <w:jc w:val="both"/>
        <w:rPr>
          <w:sz w:val="28"/>
          <w:szCs w:val="28"/>
          <w:lang w:val="ru-RU"/>
        </w:rPr>
      </w:pPr>
      <w:r>
        <w:rPr>
          <w:sz w:val="28"/>
          <w:szCs w:val="28"/>
          <w:lang w:val="ru-RU"/>
        </w:rPr>
        <w:t xml:space="preserve">   Все стороны учебного труда учащихся сопровождаются теми или иными эмоциями. Выделим главные особенности эмоционального климата, необходимые для создания и поддержания мотивации к обучению:</w:t>
      </w:r>
    </w:p>
    <w:p w:rsidR="006F7944" w:rsidRDefault="006F7944" w:rsidP="003A2BB8">
      <w:pPr>
        <w:pStyle w:val="ab"/>
        <w:numPr>
          <w:ilvl w:val="0"/>
          <w:numId w:val="2"/>
        </w:numPr>
        <w:tabs>
          <w:tab w:val="left" w:pos="900"/>
          <w:tab w:val="left" w:pos="1260"/>
          <w:tab w:val="left" w:pos="1620"/>
          <w:tab w:val="left" w:pos="3210"/>
        </w:tabs>
        <w:spacing w:line="360" w:lineRule="auto"/>
        <w:ind w:left="0" w:firstLine="360"/>
        <w:jc w:val="both"/>
        <w:rPr>
          <w:sz w:val="28"/>
          <w:szCs w:val="28"/>
          <w:lang w:val="ru-RU"/>
        </w:rPr>
      </w:pPr>
      <w:r>
        <w:rPr>
          <w:sz w:val="28"/>
          <w:szCs w:val="28"/>
          <w:lang w:val="ru-RU"/>
        </w:rPr>
        <w:t>Положительные эмоции, связанные со школой в целом и пребыванием в ней. Они являются следствием умелой и слаженной работы всего педагогического коллектива, а также правильного отношения к школе в семье;</w:t>
      </w:r>
    </w:p>
    <w:p w:rsidR="006F7944" w:rsidRDefault="006F7944" w:rsidP="003A2BB8">
      <w:pPr>
        <w:pStyle w:val="ab"/>
        <w:numPr>
          <w:ilvl w:val="0"/>
          <w:numId w:val="2"/>
        </w:numPr>
        <w:tabs>
          <w:tab w:val="left" w:pos="180"/>
          <w:tab w:val="left" w:pos="900"/>
          <w:tab w:val="left" w:pos="1080"/>
          <w:tab w:val="left" w:pos="3210"/>
        </w:tabs>
        <w:spacing w:line="360" w:lineRule="auto"/>
        <w:ind w:left="0" w:firstLine="360"/>
        <w:jc w:val="both"/>
        <w:rPr>
          <w:sz w:val="28"/>
          <w:szCs w:val="28"/>
          <w:lang w:val="ru-RU"/>
        </w:rPr>
      </w:pPr>
      <w:r>
        <w:rPr>
          <w:sz w:val="28"/>
          <w:szCs w:val="28"/>
          <w:lang w:val="ru-RU"/>
        </w:rPr>
        <w:t>Положительные эмоции, обусловленные ровными, хорошими, деловыми взаимоотношениями учащегося с преподавателями и товарищами, отсутствие конфликтов  с ними, участием в жизни школы, коллектива;</w:t>
      </w:r>
    </w:p>
    <w:p w:rsidR="006F7944" w:rsidRDefault="006F7944" w:rsidP="003A2BB8">
      <w:pPr>
        <w:pStyle w:val="ab"/>
        <w:numPr>
          <w:ilvl w:val="0"/>
          <w:numId w:val="2"/>
        </w:numPr>
        <w:tabs>
          <w:tab w:val="left" w:pos="900"/>
          <w:tab w:val="left" w:pos="1260"/>
          <w:tab w:val="left" w:pos="3210"/>
        </w:tabs>
        <w:spacing w:line="360" w:lineRule="auto"/>
        <w:ind w:left="0" w:firstLine="360"/>
        <w:jc w:val="both"/>
        <w:rPr>
          <w:sz w:val="28"/>
          <w:szCs w:val="28"/>
          <w:lang w:val="ru-RU"/>
        </w:rPr>
      </w:pPr>
      <w:r>
        <w:rPr>
          <w:sz w:val="28"/>
          <w:szCs w:val="28"/>
          <w:lang w:val="ru-RU"/>
        </w:rPr>
        <w:t>Эмоции, связанные с осознанием каждым учеником своих больших возможностей в достижении успехов в учебной работе, в преодолении трудностей, в преодолении сложных задач. Сюда же могут быть отнесены эмоции от положительных результатов своего ученического труда, эмоции от справедливо поставленной оценки, положительные эмоции от столкновения с новым учебным материалом или репертуаром;</w:t>
      </w:r>
    </w:p>
    <w:p w:rsidR="006F7944" w:rsidRDefault="006F7944" w:rsidP="003A2BB8">
      <w:pPr>
        <w:pStyle w:val="ab"/>
        <w:numPr>
          <w:ilvl w:val="0"/>
          <w:numId w:val="2"/>
        </w:numPr>
        <w:tabs>
          <w:tab w:val="left" w:pos="360"/>
          <w:tab w:val="left" w:pos="900"/>
          <w:tab w:val="left" w:pos="3210"/>
        </w:tabs>
        <w:spacing w:line="360" w:lineRule="auto"/>
        <w:ind w:left="0" w:firstLine="360"/>
        <w:jc w:val="both"/>
        <w:rPr>
          <w:sz w:val="28"/>
          <w:szCs w:val="28"/>
          <w:lang w:val="ru-RU"/>
        </w:rPr>
      </w:pPr>
      <w:r>
        <w:rPr>
          <w:sz w:val="28"/>
          <w:szCs w:val="28"/>
          <w:lang w:val="ru-RU"/>
        </w:rPr>
        <w:t>Положительные эмоции, возникающие при овладении учащимися приемами самостоятельного добывания знаний, новыми способами усовершенствования своей учебной работы, самообразования.</w:t>
      </w:r>
    </w:p>
    <w:p w:rsidR="006F7944" w:rsidRDefault="006F7944" w:rsidP="003A2BB8">
      <w:pPr>
        <w:tabs>
          <w:tab w:val="left" w:pos="3210"/>
        </w:tabs>
        <w:spacing w:line="360" w:lineRule="auto"/>
        <w:jc w:val="both"/>
        <w:rPr>
          <w:sz w:val="28"/>
          <w:szCs w:val="28"/>
          <w:lang w:val="ru-RU"/>
        </w:rPr>
      </w:pPr>
      <w:r>
        <w:rPr>
          <w:sz w:val="28"/>
          <w:szCs w:val="28"/>
          <w:lang w:val="ru-RU"/>
        </w:rPr>
        <w:t>Все названные эмоции в совокупности образуют атмосферу эмоционального комфорта в процессе обучения. Наличие такой атмосферы необходимо для успешного осуществления процесса обучения.</w:t>
      </w:r>
    </w:p>
    <w:p w:rsidR="006F7944" w:rsidRDefault="006F7944" w:rsidP="00DE025D">
      <w:pPr>
        <w:tabs>
          <w:tab w:val="left" w:pos="3210"/>
        </w:tabs>
        <w:spacing w:line="360" w:lineRule="auto"/>
        <w:ind w:left="225"/>
        <w:jc w:val="both"/>
        <w:rPr>
          <w:sz w:val="28"/>
          <w:szCs w:val="28"/>
          <w:lang w:val="ru-RU"/>
        </w:rPr>
      </w:pPr>
      <w:r>
        <w:rPr>
          <w:sz w:val="28"/>
          <w:szCs w:val="28"/>
          <w:lang w:val="ru-RU"/>
        </w:rPr>
        <w:t xml:space="preserve">     В особой мере преподавателю надо заботиться о создании или восстановлении положительного эмоционального климата в том случае, если у ученика сложилась стрессовая ситуация длительного неуспеха в обучении, закрепившееся негативное отношение к преподавателю или даже </w:t>
      </w:r>
      <w:r>
        <w:rPr>
          <w:sz w:val="28"/>
          <w:szCs w:val="28"/>
          <w:lang w:val="ru-RU"/>
        </w:rPr>
        <w:lastRenderedPageBreak/>
        <w:t>к школе. Однако преподавателю важно помнить, что эмоциональное благополучие, захваливание учеников, преобладание удовлетворенности собой в крайних случаях может привести к застою в учебной работе к прекращению роста и развития учащихся. Поэтому в процессе обучения должны присутствовать и эмоции с отрицательной модальностью. Например, такая отрицательная эмоция как неудовлетворенность является источником поиска новых способов работы самовоспитания, самоусовершенствования.</w:t>
      </w:r>
    </w:p>
    <w:p w:rsidR="006F7944" w:rsidRDefault="006F7944" w:rsidP="00DE025D">
      <w:pPr>
        <w:tabs>
          <w:tab w:val="left" w:pos="3210"/>
        </w:tabs>
        <w:spacing w:line="360" w:lineRule="auto"/>
        <w:ind w:left="225"/>
        <w:jc w:val="both"/>
        <w:rPr>
          <w:sz w:val="28"/>
          <w:szCs w:val="28"/>
          <w:lang w:val="ru-RU"/>
        </w:rPr>
      </w:pPr>
      <w:r>
        <w:rPr>
          <w:sz w:val="28"/>
          <w:szCs w:val="28"/>
          <w:lang w:val="ru-RU"/>
        </w:rPr>
        <w:t xml:space="preserve">    Наряду с эмоцией относительной неудовлетворенности в обучении должно присутствовать чувство преодоления трудности. Ученик всегда должен осознавать оценку как результат своих умственных усилий. Если отметка балует ученика, то у него складывается легкомысленное отношение к учению. Нельзя лишать ученика эмоций от самостоятельного преодоления трудностей. При этом важно не допускать перегрузок учащегося.</w:t>
      </w:r>
    </w:p>
    <w:p w:rsidR="006F7944" w:rsidRDefault="006F7944" w:rsidP="00DE025D">
      <w:pPr>
        <w:tabs>
          <w:tab w:val="left" w:pos="3210"/>
        </w:tabs>
        <w:spacing w:line="360" w:lineRule="auto"/>
        <w:ind w:left="225"/>
        <w:jc w:val="both"/>
        <w:rPr>
          <w:sz w:val="28"/>
          <w:szCs w:val="28"/>
          <w:lang w:val="ru-RU"/>
        </w:rPr>
      </w:pPr>
      <w:r>
        <w:rPr>
          <w:sz w:val="28"/>
          <w:szCs w:val="28"/>
          <w:lang w:val="ru-RU"/>
        </w:rPr>
        <w:t xml:space="preserve">    Однако эмоции, связанные с различными трудностями в учебной работе, не должны переходить в эмоциональную напряженность и тем более в эмоциональные стрессы, приводящие к дезорганизации учебной деятельности. Никоим образом нельзя культивировать в обучении такие отрицательные эмоции как обида, страх перед неприятностями, исходящими от преподавателя-двойкой, вызовом родителей, особенно если отношение учителя к ученику не очень объективно. «Если ребенок долго переживает несправедливость, то рано, или поздно наступает угнетенность, </w:t>
      </w:r>
      <w:proofErr w:type="spellStart"/>
      <w:r>
        <w:rPr>
          <w:sz w:val="28"/>
          <w:szCs w:val="28"/>
          <w:lang w:val="ru-RU"/>
        </w:rPr>
        <w:t>ослабленность</w:t>
      </w:r>
      <w:proofErr w:type="spellEnd"/>
      <w:r>
        <w:rPr>
          <w:sz w:val="28"/>
          <w:szCs w:val="28"/>
          <w:lang w:val="ru-RU"/>
        </w:rPr>
        <w:t>, апатия, а, в конечном счете – неврозы. Эти отрицательные эмоции поддерживают у ученика устойчивую «мотивацию избегания» (Сухомлинский В.А.).</w:t>
      </w:r>
    </w:p>
    <w:p w:rsidR="006F7944" w:rsidRDefault="006F7944" w:rsidP="00DE025D">
      <w:pPr>
        <w:tabs>
          <w:tab w:val="left" w:pos="3210"/>
        </w:tabs>
        <w:spacing w:line="360" w:lineRule="auto"/>
        <w:ind w:left="225"/>
        <w:jc w:val="both"/>
        <w:rPr>
          <w:sz w:val="28"/>
          <w:szCs w:val="28"/>
          <w:lang w:val="ru-RU"/>
        </w:rPr>
      </w:pPr>
      <w:r>
        <w:rPr>
          <w:sz w:val="28"/>
          <w:szCs w:val="28"/>
          <w:lang w:val="ru-RU"/>
        </w:rPr>
        <w:t xml:space="preserve">   Преподавателю следует подходить к мотивации как к постоянно развивающемуся явлению. Так, постоянно осуществляется взаимовлияние и </w:t>
      </w:r>
      <w:proofErr w:type="spellStart"/>
      <w:r>
        <w:rPr>
          <w:sz w:val="28"/>
          <w:szCs w:val="28"/>
          <w:lang w:val="ru-RU"/>
        </w:rPr>
        <w:t>взаимопереходы</w:t>
      </w:r>
      <w:proofErr w:type="spellEnd"/>
      <w:r>
        <w:rPr>
          <w:sz w:val="28"/>
          <w:szCs w:val="28"/>
          <w:lang w:val="ru-RU"/>
        </w:rPr>
        <w:t xml:space="preserve"> мотивов и целей учения. По мере усложнения учебной жизни у учащегося происходит рождение новых мотивов учения, они </w:t>
      </w:r>
      <w:r>
        <w:rPr>
          <w:sz w:val="28"/>
          <w:szCs w:val="28"/>
          <w:lang w:val="ru-RU"/>
        </w:rPr>
        <w:lastRenderedPageBreak/>
        <w:t>способствуют появлению новых целей. Например, у учащегося появляется новый мотив-расширить рамки своего познания за пределы школьной программы. Это требует постановки новых целей – расширение репертуара, участие в конкурсе, олимпиаде и .т.п. Достижение же учеником этих целей, положительных результатов выполнения новых действий, например победа в конкурсе, приводят к тому, что этот вид деятельности становится доминирующим в жизни учащегося, приобретает новое значение. Это, в свою очередь, приводит к появлению нового мотива и т.д. значит, рождение нового мотива вызывает новые цели, а устойчивое достижение последних способствует обратному влиянию на мотивы – появлению новых мотивов. Это явление в психологии было названо «сдвиг мотива на цель» (А.Н. Леонтьев).</w:t>
      </w:r>
    </w:p>
    <w:p w:rsidR="006F7944" w:rsidRDefault="006F7944" w:rsidP="00DE025D">
      <w:pPr>
        <w:tabs>
          <w:tab w:val="left" w:pos="3210"/>
        </w:tabs>
        <w:spacing w:line="360" w:lineRule="auto"/>
        <w:ind w:left="225"/>
        <w:jc w:val="both"/>
        <w:rPr>
          <w:sz w:val="28"/>
          <w:szCs w:val="28"/>
          <w:lang w:val="ru-RU"/>
        </w:rPr>
      </w:pPr>
      <w:r>
        <w:rPr>
          <w:sz w:val="28"/>
          <w:szCs w:val="28"/>
          <w:lang w:val="ru-RU"/>
        </w:rPr>
        <w:t xml:space="preserve">   Происходит постоянное взаимное влияние мотивационных и эмоциональных моментов учения. Когда ученик ставит новую цель, стремление достичь ее сопровождается конструктивной эмоцией неудовлетворенности; затем цель достигается, наступает состояние эмоциональной удовлетворенности, которая по мере того как у ученика возникают новые, более зрелые мотивы и более трудные цели, вновь сменяется эмоцией неудовлетворенности. В зависимости от ситуации у одного и того же ученика могут доминировать то социальные, то познавательные мотивы, может преобладать ориентация то на близкие, то на перспективные цели. Преподавателю необходимо не упускать из виду динамику мотивации к обучению у каждого ученика.</w:t>
      </w:r>
    </w:p>
    <w:p w:rsidR="006F7944" w:rsidRDefault="006F7944" w:rsidP="00DE025D">
      <w:pPr>
        <w:tabs>
          <w:tab w:val="left" w:pos="3210"/>
        </w:tabs>
        <w:spacing w:line="360" w:lineRule="auto"/>
        <w:ind w:left="225"/>
        <w:jc w:val="both"/>
        <w:rPr>
          <w:sz w:val="28"/>
          <w:szCs w:val="28"/>
          <w:lang w:val="ru-RU"/>
        </w:rPr>
      </w:pPr>
      <w:r>
        <w:rPr>
          <w:sz w:val="28"/>
          <w:szCs w:val="28"/>
          <w:lang w:val="ru-RU"/>
        </w:rPr>
        <w:t xml:space="preserve">   Таким образом, мотивационная сфера определяется, по крайней мере следующими моментами: смыслом обучения для каждого ученика; характером мотивов обучения; зрелостью целей; особенностями эмоций, сопровождающих процессов обучения.</w:t>
      </w:r>
    </w:p>
    <w:p w:rsidR="006F7944" w:rsidRDefault="006F7944" w:rsidP="00DE025D">
      <w:pPr>
        <w:tabs>
          <w:tab w:val="left" w:pos="3210"/>
        </w:tabs>
        <w:spacing w:line="360" w:lineRule="auto"/>
        <w:ind w:left="225"/>
        <w:jc w:val="both"/>
        <w:rPr>
          <w:sz w:val="28"/>
          <w:szCs w:val="28"/>
          <w:lang w:val="ru-RU"/>
        </w:rPr>
      </w:pPr>
    </w:p>
    <w:p w:rsidR="006F7944" w:rsidRDefault="006F7944" w:rsidP="00FF3202">
      <w:pPr>
        <w:tabs>
          <w:tab w:val="left" w:pos="3210"/>
        </w:tabs>
        <w:spacing w:line="360" w:lineRule="auto"/>
        <w:ind w:left="225"/>
        <w:jc w:val="center"/>
        <w:rPr>
          <w:b/>
          <w:sz w:val="28"/>
          <w:szCs w:val="28"/>
          <w:lang w:val="ru-RU"/>
        </w:rPr>
      </w:pPr>
      <w:r w:rsidRPr="00FF3202">
        <w:rPr>
          <w:b/>
          <w:sz w:val="28"/>
          <w:szCs w:val="28"/>
          <w:lang w:val="ru-RU"/>
        </w:rPr>
        <w:t>Роль педагога</w:t>
      </w:r>
    </w:p>
    <w:p w:rsidR="006F7944" w:rsidRDefault="006F7944" w:rsidP="00FF3202">
      <w:pPr>
        <w:tabs>
          <w:tab w:val="left" w:pos="3210"/>
        </w:tabs>
        <w:spacing w:line="360" w:lineRule="auto"/>
        <w:ind w:left="225"/>
        <w:jc w:val="both"/>
        <w:rPr>
          <w:sz w:val="28"/>
          <w:szCs w:val="28"/>
          <w:lang w:val="ru-RU"/>
        </w:rPr>
      </w:pPr>
      <w:r>
        <w:rPr>
          <w:sz w:val="28"/>
          <w:szCs w:val="28"/>
          <w:lang w:val="ru-RU"/>
        </w:rPr>
        <w:lastRenderedPageBreak/>
        <w:t xml:space="preserve">  Музыкальная деятельность невозможна без сложившихся музыкально-слуховых представлений и более всего процесс их формирования раскрывается в индивидуальном обучении игре на инструменте в связи с непосредственным контактом педагога и ученика, при котором личность преподавателя, его знания, эрудиция, компетентность оказывают большое влияние. Такая форма обучения способствует более эффективному освоению навыков и благоприятствует развитию индивидуальности и личностных качеств обучающегося при условии наличия у педагога достаточного профессионализма и особенностей творческой личности, а именно:</w:t>
      </w:r>
    </w:p>
    <w:p w:rsidR="006F7944" w:rsidRDefault="006F7944" w:rsidP="00FF3202">
      <w:pPr>
        <w:tabs>
          <w:tab w:val="left" w:pos="3210"/>
        </w:tabs>
        <w:spacing w:line="360" w:lineRule="auto"/>
        <w:ind w:left="225"/>
        <w:jc w:val="both"/>
        <w:rPr>
          <w:sz w:val="28"/>
          <w:szCs w:val="28"/>
          <w:lang w:val="ru-RU"/>
        </w:rPr>
      </w:pPr>
      <w:r>
        <w:rPr>
          <w:sz w:val="28"/>
          <w:szCs w:val="28"/>
          <w:lang w:val="ru-RU"/>
        </w:rPr>
        <w:t xml:space="preserve">  - незаурядный подход к проблемным жизненным ситуациям;</w:t>
      </w:r>
    </w:p>
    <w:p w:rsidR="006F7944" w:rsidRDefault="006F7944" w:rsidP="00FF3202">
      <w:pPr>
        <w:tabs>
          <w:tab w:val="left" w:pos="3210"/>
        </w:tabs>
        <w:spacing w:line="360" w:lineRule="auto"/>
        <w:ind w:left="225"/>
        <w:jc w:val="both"/>
        <w:rPr>
          <w:sz w:val="28"/>
          <w:szCs w:val="28"/>
          <w:lang w:val="ru-RU"/>
        </w:rPr>
      </w:pPr>
      <w:r>
        <w:rPr>
          <w:sz w:val="28"/>
          <w:szCs w:val="28"/>
          <w:lang w:val="ru-RU"/>
        </w:rPr>
        <w:t xml:space="preserve">  - усердие в работе с ориентацией не только на результат, но и процесс обучения;</w:t>
      </w:r>
    </w:p>
    <w:p w:rsidR="006F7944" w:rsidRDefault="006F7944" w:rsidP="00FF3202">
      <w:pPr>
        <w:tabs>
          <w:tab w:val="left" w:pos="3210"/>
        </w:tabs>
        <w:spacing w:line="360" w:lineRule="auto"/>
        <w:ind w:left="225"/>
        <w:jc w:val="both"/>
        <w:rPr>
          <w:sz w:val="28"/>
          <w:szCs w:val="28"/>
          <w:lang w:val="ru-RU"/>
        </w:rPr>
      </w:pPr>
      <w:r>
        <w:rPr>
          <w:sz w:val="28"/>
          <w:szCs w:val="28"/>
          <w:lang w:val="ru-RU"/>
        </w:rPr>
        <w:t xml:space="preserve">  - бесконечный поиск новых педагогических технологий и создание культурно-информационного пространства в классе;</w:t>
      </w:r>
    </w:p>
    <w:p w:rsidR="006F7944" w:rsidRDefault="006F7944" w:rsidP="00FF3202">
      <w:pPr>
        <w:tabs>
          <w:tab w:val="left" w:pos="3210"/>
        </w:tabs>
        <w:spacing w:line="360" w:lineRule="auto"/>
        <w:ind w:left="225"/>
        <w:jc w:val="both"/>
        <w:rPr>
          <w:sz w:val="28"/>
          <w:szCs w:val="28"/>
          <w:lang w:val="ru-RU"/>
        </w:rPr>
      </w:pPr>
      <w:r>
        <w:rPr>
          <w:sz w:val="28"/>
          <w:szCs w:val="28"/>
          <w:lang w:val="ru-RU"/>
        </w:rPr>
        <w:t xml:space="preserve">  - концентрация воли, интеллекта и эмоций в процессе обучающей деятельности;</w:t>
      </w:r>
    </w:p>
    <w:p w:rsidR="006F7944" w:rsidRDefault="006F7944" w:rsidP="00FF3202">
      <w:pPr>
        <w:tabs>
          <w:tab w:val="left" w:pos="3210"/>
        </w:tabs>
        <w:spacing w:line="360" w:lineRule="auto"/>
        <w:ind w:left="225"/>
        <w:jc w:val="both"/>
        <w:rPr>
          <w:sz w:val="28"/>
          <w:szCs w:val="28"/>
          <w:lang w:val="ru-RU"/>
        </w:rPr>
      </w:pPr>
      <w:r>
        <w:rPr>
          <w:sz w:val="28"/>
          <w:szCs w:val="28"/>
          <w:lang w:val="ru-RU"/>
        </w:rPr>
        <w:t xml:space="preserve">  - организация регулярной собственной концертной деятельности и самообразование.</w:t>
      </w:r>
    </w:p>
    <w:p w:rsidR="006F7944" w:rsidRDefault="006F7944" w:rsidP="00FF3202">
      <w:pPr>
        <w:tabs>
          <w:tab w:val="left" w:pos="3210"/>
        </w:tabs>
        <w:spacing w:line="360" w:lineRule="auto"/>
        <w:ind w:left="225"/>
        <w:jc w:val="both"/>
        <w:rPr>
          <w:sz w:val="28"/>
          <w:szCs w:val="28"/>
          <w:lang w:val="ru-RU"/>
        </w:rPr>
      </w:pPr>
      <w:r>
        <w:rPr>
          <w:sz w:val="28"/>
          <w:szCs w:val="28"/>
          <w:lang w:val="ru-RU"/>
        </w:rPr>
        <w:t xml:space="preserve">   Одна из основных задач педагога – постоянно усиливать мотивацию учебной деятельности учащихся, так как именно она определяет успешность протекания познавательных процессов, способствует повышению работоспособности учащихся, облегчает запоминание и усвоение учебного материала.</w:t>
      </w:r>
    </w:p>
    <w:p w:rsidR="006F7944" w:rsidRDefault="006F7944" w:rsidP="00FF3202">
      <w:pPr>
        <w:tabs>
          <w:tab w:val="left" w:pos="3210"/>
        </w:tabs>
        <w:spacing w:line="360" w:lineRule="auto"/>
        <w:ind w:left="225"/>
        <w:jc w:val="both"/>
        <w:rPr>
          <w:sz w:val="28"/>
          <w:szCs w:val="28"/>
          <w:lang w:val="ru-RU"/>
        </w:rPr>
      </w:pPr>
    </w:p>
    <w:p w:rsidR="006F7944" w:rsidRDefault="006F7944" w:rsidP="00FF3202">
      <w:pPr>
        <w:tabs>
          <w:tab w:val="left" w:pos="3210"/>
        </w:tabs>
        <w:spacing w:line="360" w:lineRule="auto"/>
        <w:ind w:left="225"/>
        <w:jc w:val="both"/>
        <w:rPr>
          <w:sz w:val="28"/>
          <w:szCs w:val="28"/>
          <w:lang w:val="ru-RU"/>
        </w:rPr>
      </w:pPr>
      <w:r>
        <w:rPr>
          <w:sz w:val="28"/>
          <w:szCs w:val="28"/>
          <w:lang w:val="ru-RU"/>
        </w:rPr>
        <w:t xml:space="preserve">   Считаю самым решающим условием, определяющим мотивацию учащихся к обучению, является, прежде всего, увлеченность самого преподавателя своей работой, профессией и результатами обучения. Если будет заинтересован преподаватель – значит, будет заинтересован и ученик. Воспитание и обучение начинаются уже с того момента, когда </w:t>
      </w:r>
      <w:r>
        <w:rPr>
          <w:sz w:val="28"/>
          <w:szCs w:val="28"/>
          <w:lang w:val="ru-RU"/>
        </w:rPr>
        <w:lastRenderedPageBreak/>
        <w:t>ученик открывает дверь в класс своего педагога – уже оказывает большое влияние на поведение ученика. Большое значение имеет дисциплина педагога, его отношение к делу и к ученику. Работа педагога должна быть конкретной, четкой и ясной. С самого начала педагогу важно понять все индивидуальные особенности ребенка, указывающие на какой путь направить его. Бывает, что уже на втором, третьем году обучения педагог видит, что перспектива музыканта – профессионала для данного ученика весьма сомнительна, но это не значит, что нужно бросать занятия. Конечно, нет. Однако отличие профессионального музыканта от просто грамотного и любящего музыку человека диктует разные принципы и средства обучения. Но никого – ни ярко одаренного, ни того, кто с трудом осваивает азы, педагог не должен оттолкнуть. Наоборот, он обязан увлечь ребенка независимо от способностей. Важнейшей задачей, стоящей перед каждым педагогом, является постоянный поиск путей воспитания и обучения каждого отдельного ученика.</w:t>
      </w:r>
    </w:p>
    <w:p w:rsidR="006F7944" w:rsidRDefault="006F7944" w:rsidP="00FF3202">
      <w:pPr>
        <w:tabs>
          <w:tab w:val="left" w:pos="3210"/>
        </w:tabs>
        <w:spacing w:line="360" w:lineRule="auto"/>
        <w:ind w:left="225"/>
        <w:jc w:val="both"/>
        <w:rPr>
          <w:sz w:val="28"/>
          <w:szCs w:val="28"/>
          <w:lang w:val="ru-RU"/>
        </w:rPr>
      </w:pPr>
      <w:r>
        <w:rPr>
          <w:sz w:val="28"/>
          <w:szCs w:val="28"/>
          <w:lang w:val="ru-RU"/>
        </w:rPr>
        <w:t xml:space="preserve">    Большое значение имеют взаимоотношения педагога с учеником во всем процессе обучения в музыкальной школе. Педагог должен стать старшим товарищем для ученика. Мы должны добиваться такого положения, когда ученик будет раскрывать свою душу и сердце педагогу. Сам же преподаватель должен искать пути для оптимального духовного контакта с учащимися, а это сделать не так просто. Для этого нужна искренность, доверие и серьезное отношение к работе с учениками. У ребенка бывают свои радости, тревоги, заботы, горе. Учителю надо проявлять участие в жизни ученика, всякое проявление замкнутости, отчужденности необходимо выяснить и постепенно ликвидировать. Нужно остерегаться делать поспешные выводы о способностях ученика, нужно терпеливо и заботливо развивать их. С первых уроков и все последующие годы, особенно тщательно следить и развивать музыкальный слух, память, умение слушать музыку; не только учить детей играть, а следить за общим развитием в музыкальной школе. Ребенок – это маленький человек, </w:t>
      </w:r>
      <w:r>
        <w:rPr>
          <w:sz w:val="28"/>
          <w:szCs w:val="28"/>
          <w:lang w:val="ru-RU"/>
        </w:rPr>
        <w:lastRenderedPageBreak/>
        <w:t>который все видит, все слышит и все хочет узнать. Иногда он не может сразу проанализировать то, что он увидел или услышал от старших, но все увиденное, услышанное укладывается у него в голове и постепенно он отбирает то, что ему нужно для дома, для жизни. Научить мыслить ученика – главная задача педагога. Преподавателю предоставляется широчайшие возможности применять свои знания, опыт и педагогическое умение для достижения главной цели – всестороннего развития ученика.</w:t>
      </w:r>
    </w:p>
    <w:p w:rsidR="006F7944" w:rsidRDefault="006F7944" w:rsidP="006C31A1">
      <w:pPr>
        <w:tabs>
          <w:tab w:val="left" w:pos="3210"/>
        </w:tabs>
        <w:spacing w:line="360" w:lineRule="auto"/>
        <w:ind w:left="225"/>
        <w:jc w:val="center"/>
        <w:rPr>
          <w:b/>
          <w:sz w:val="28"/>
          <w:szCs w:val="28"/>
          <w:lang w:val="ru-RU"/>
        </w:rPr>
      </w:pPr>
    </w:p>
    <w:p w:rsidR="006F7944" w:rsidRPr="00B75E2A" w:rsidRDefault="006F7944" w:rsidP="006C31A1">
      <w:pPr>
        <w:tabs>
          <w:tab w:val="left" w:pos="3210"/>
        </w:tabs>
        <w:spacing w:line="360" w:lineRule="auto"/>
        <w:ind w:left="225"/>
        <w:jc w:val="center"/>
        <w:rPr>
          <w:b/>
          <w:sz w:val="28"/>
          <w:szCs w:val="28"/>
          <w:lang w:val="ru-RU"/>
        </w:rPr>
      </w:pPr>
      <w:r w:rsidRPr="00B75E2A">
        <w:rPr>
          <w:b/>
          <w:sz w:val="28"/>
          <w:szCs w:val="28"/>
          <w:lang w:val="ru-RU"/>
        </w:rPr>
        <w:t>Метод игры.</w:t>
      </w:r>
    </w:p>
    <w:p w:rsidR="006F7944" w:rsidRDefault="006F7944" w:rsidP="006C31A1">
      <w:pPr>
        <w:tabs>
          <w:tab w:val="left" w:pos="3210"/>
        </w:tabs>
        <w:spacing w:line="360" w:lineRule="auto"/>
        <w:ind w:left="225"/>
        <w:jc w:val="both"/>
        <w:rPr>
          <w:sz w:val="28"/>
          <w:szCs w:val="28"/>
          <w:lang w:val="ru-RU"/>
        </w:rPr>
      </w:pPr>
      <w:r>
        <w:rPr>
          <w:sz w:val="28"/>
          <w:szCs w:val="28"/>
          <w:lang w:val="ru-RU"/>
        </w:rPr>
        <w:t xml:space="preserve">   Формированию учебной мотивации способствует умелое использование игровых ситуаций и других элементов занимательности. Одним из наиболее действенных приемов формирования мотивации к обучению является игра, особенно на начальных этапах обучения. При включении ребенка в ситуацию игры интерес к учебной деятельности резко возрастает, работоспособность повышается.</w:t>
      </w:r>
    </w:p>
    <w:p w:rsidR="006F7944" w:rsidRDefault="006F7944" w:rsidP="006C31A1">
      <w:pPr>
        <w:tabs>
          <w:tab w:val="left" w:pos="3210"/>
        </w:tabs>
        <w:spacing w:line="360" w:lineRule="auto"/>
        <w:ind w:left="225"/>
        <w:jc w:val="both"/>
        <w:rPr>
          <w:sz w:val="28"/>
          <w:szCs w:val="28"/>
          <w:lang w:val="ru-RU"/>
        </w:rPr>
      </w:pPr>
      <w:r>
        <w:rPr>
          <w:sz w:val="28"/>
          <w:szCs w:val="28"/>
          <w:lang w:val="ru-RU"/>
        </w:rPr>
        <w:t xml:space="preserve">   Включение игрового материала в учебную работу позволяет учащимся легко усваивать необходимые теоретические знания,  а игры способствуют формированию необходимых движений и ощущений.</w:t>
      </w:r>
    </w:p>
    <w:p w:rsidR="006F7944" w:rsidRDefault="006F7944" w:rsidP="006C31A1">
      <w:pPr>
        <w:tabs>
          <w:tab w:val="left" w:pos="3210"/>
        </w:tabs>
        <w:spacing w:line="360" w:lineRule="auto"/>
        <w:ind w:left="225"/>
        <w:jc w:val="both"/>
        <w:rPr>
          <w:sz w:val="28"/>
          <w:szCs w:val="28"/>
          <w:lang w:val="ru-RU"/>
        </w:rPr>
      </w:pPr>
      <w:r>
        <w:rPr>
          <w:sz w:val="28"/>
          <w:szCs w:val="28"/>
          <w:lang w:val="ru-RU"/>
        </w:rPr>
        <w:t xml:space="preserve">   Эффективность включения комплекса игр и наглядных пособий в процесс обучения доказывает многолетняя практика, с их помощью обучение становится более увлекательным, повышается учебная мотивация.</w:t>
      </w:r>
    </w:p>
    <w:p w:rsidR="006F7944" w:rsidRDefault="006F7944" w:rsidP="00B75E2A">
      <w:pPr>
        <w:tabs>
          <w:tab w:val="left" w:pos="3210"/>
        </w:tabs>
        <w:spacing w:line="360" w:lineRule="auto"/>
        <w:ind w:left="225"/>
        <w:jc w:val="center"/>
        <w:rPr>
          <w:b/>
          <w:sz w:val="28"/>
          <w:szCs w:val="28"/>
          <w:lang w:val="ru-RU"/>
        </w:rPr>
      </w:pPr>
    </w:p>
    <w:p w:rsidR="006F7944" w:rsidRDefault="006F7944" w:rsidP="00B75E2A">
      <w:pPr>
        <w:tabs>
          <w:tab w:val="left" w:pos="3210"/>
        </w:tabs>
        <w:spacing w:line="360" w:lineRule="auto"/>
        <w:ind w:left="225"/>
        <w:jc w:val="center"/>
        <w:rPr>
          <w:b/>
          <w:sz w:val="28"/>
          <w:szCs w:val="28"/>
          <w:lang w:val="ru-RU"/>
        </w:rPr>
      </w:pPr>
      <w:r w:rsidRPr="00B75E2A">
        <w:rPr>
          <w:b/>
          <w:sz w:val="28"/>
          <w:szCs w:val="28"/>
          <w:lang w:val="ru-RU"/>
        </w:rPr>
        <w:t>Метод репертуара.</w:t>
      </w:r>
    </w:p>
    <w:p w:rsidR="006F7944" w:rsidRDefault="006F7944" w:rsidP="00B75E2A">
      <w:pPr>
        <w:tabs>
          <w:tab w:val="left" w:pos="3210"/>
        </w:tabs>
        <w:spacing w:line="360" w:lineRule="auto"/>
        <w:ind w:left="225"/>
        <w:jc w:val="both"/>
        <w:rPr>
          <w:sz w:val="28"/>
          <w:szCs w:val="28"/>
          <w:lang w:val="ru-RU"/>
        </w:rPr>
      </w:pPr>
      <w:r>
        <w:rPr>
          <w:sz w:val="28"/>
          <w:szCs w:val="28"/>
          <w:lang w:val="ru-RU"/>
        </w:rPr>
        <w:t xml:space="preserve">Содержание урока является основой воспитательной работы, а исходной точкой педагогического процесса в классе по специальности является работа над музыкальным произведением и, конечно, чрезвычайно важно – выбор репертуара. По мнению видных педагогов, умело составленный репертуар – важнейший фактор воспитания музыканта и развития интереса к музыке в целом. Современный педагогический репертуар детской музыкально школы поистине необозрим. Он включает в себя </w:t>
      </w:r>
      <w:r>
        <w:rPr>
          <w:sz w:val="28"/>
          <w:szCs w:val="28"/>
          <w:lang w:val="ru-RU"/>
        </w:rPr>
        <w:lastRenderedPageBreak/>
        <w:t xml:space="preserve">разнообразнейшую музыку от </w:t>
      </w:r>
      <w:proofErr w:type="spellStart"/>
      <w:r>
        <w:rPr>
          <w:sz w:val="28"/>
          <w:szCs w:val="28"/>
          <w:lang w:val="ru-RU"/>
        </w:rPr>
        <w:t>добаховских</w:t>
      </w:r>
      <w:proofErr w:type="spellEnd"/>
      <w:r>
        <w:rPr>
          <w:sz w:val="28"/>
          <w:szCs w:val="28"/>
          <w:lang w:val="ru-RU"/>
        </w:rPr>
        <w:t xml:space="preserve"> времен до наших дней, от фольклорных песен до современных народных и эстрадных обработок. Ознакомление с музыкой разных времен и поставленным педагогическим целям и задачам, интерес учащихся к этим произведениям, индивидуальная направленность произведений – все это положительно сказывается на результатах </w:t>
      </w:r>
      <w:proofErr w:type="spellStart"/>
      <w:r>
        <w:rPr>
          <w:sz w:val="28"/>
          <w:szCs w:val="28"/>
          <w:lang w:val="ru-RU"/>
        </w:rPr>
        <w:t>общемузыкального</w:t>
      </w:r>
      <w:proofErr w:type="spellEnd"/>
      <w:r>
        <w:rPr>
          <w:sz w:val="28"/>
          <w:szCs w:val="28"/>
          <w:lang w:val="ru-RU"/>
        </w:rPr>
        <w:t xml:space="preserve"> и технического развития ученика. Планируя репертуар на полугодие, мы всегда должны учитывать возраст ученика, способности и наклонности, его увлечение и личное желание исполнить то или иное произведение.</w:t>
      </w:r>
    </w:p>
    <w:p w:rsidR="006F7944" w:rsidRDefault="006F7944" w:rsidP="00B75E2A">
      <w:pPr>
        <w:tabs>
          <w:tab w:val="left" w:pos="3210"/>
        </w:tabs>
        <w:spacing w:line="360" w:lineRule="auto"/>
        <w:ind w:left="225"/>
        <w:jc w:val="both"/>
        <w:rPr>
          <w:sz w:val="28"/>
          <w:szCs w:val="28"/>
          <w:lang w:val="ru-RU"/>
        </w:rPr>
      </w:pPr>
      <w:r>
        <w:rPr>
          <w:sz w:val="28"/>
          <w:szCs w:val="28"/>
          <w:lang w:val="ru-RU"/>
        </w:rPr>
        <w:t>«Самое важное любить то, что исполняешь, и верить в то, что исполняешь. Как только эта вера исчезает, произведение сразу тускнеет, а то и вовсе проваливается» (С. Рихтер).</w:t>
      </w:r>
    </w:p>
    <w:p w:rsidR="006F7944" w:rsidRDefault="006F7944" w:rsidP="00B75E2A">
      <w:pPr>
        <w:tabs>
          <w:tab w:val="left" w:pos="3210"/>
        </w:tabs>
        <w:spacing w:line="360" w:lineRule="auto"/>
        <w:ind w:left="225"/>
        <w:jc w:val="both"/>
        <w:rPr>
          <w:sz w:val="28"/>
          <w:szCs w:val="28"/>
          <w:lang w:val="ru-RU"/>
        </w:rPr>
      </w:pPr>
      <w:r>
        <w:rPr>
          <w:sz w:val="28"/>
          <w:szCs w:val="28"/>
          <w:lang w:val="ru-RU"/>
        </w:rPr>
        <w:t xml:space="preserve">   Многие преподаватели боятся давать ученику больше новых произведений, а подолгу работают над одним-двумя, такое топтание на месте быстро надоедает ученику, он начинает уставать, теряет интерес и ритм занятий, поэтому надо больше бояться «недогрузки», чем «перегрузки». При этом надо менять элементы занятий, цели, менять задачи в каждом новом произведении. Репертуар является одним из главных факторов в обучении учащихся навыков </w:t>
      </w:r>
      <w:proofErr w:type="spellStart"/>
      <w:r>
        <w:rPr>
          <w:sz w:val="28"/>
          <w:szCs w:val="28"/>
          <w:lang w:val="ru-RU"/>
        </w:rPr>
        <w:t>музицирования</w:t>
      </w:r>
      <w:proofErr w:type="spellEnd"/>
      <w:r>
        <w:rPr>
          <w:sz w:val="28"/>
          <w:szCs w:val="28"/>
          <w:lang w:val="ru-RU"/>
        </w:rPr>
        <w:t>: игре по слуху, транспонированию, чтению с листа, игре в ансамбле и т.д.</w:t>
      </w:r>
    </w:p>
    <w:p w:rsidR="006F7944" w:rsidRDefault="006F7944" w:rsidP="00B75E2A">
      <w:pPr>
        <w:tabs>
          <w:tab w:val="left" w:pos="3210"/>
        </w:tabs>
        <w:spacing w:line="360" w:lineRule="auto"/>
        <w:ind w:left="225"/>
        <w:jc w:val="both"/>
        <w:rPr>
          <w:sz w:val="28"/>
          <w:szCs w:val="28"/>
          <w:lang w:val="ru-RU"/>
        </w:rPr>
      </w:pPr>
      <w:r>
        <w:rPr>
          <w:sz w:val="28"/>
          <w:szCs w:val="28"/>
          <w:lang w:val="ru-RU"/>
        </w:rPr>
        <w:t xml:space="preserve">   Педагог музыкальной школы должен хорошо играть репертуар своих учащихся. Особое внимание нужно уделять первому показу музыкального произведения, так как первое знакомство ученика с произведением бывает очень впечатляющим для дальнейшей работы. Очень важны и выступления самого педагога. Здесь проявляется не только уважение к учителю как к исполнителю, но еще и гордость за своего старшего наставника, который со сцены приносит удовольствие людям, зрителям.</w:t>
      </w:r>
    </w:p>
    <w:p w:rsidR="006F7944" w:rsidRDefault="006F7944" w:rsidP="00B75E2A">
      <w:pPr>
        <w:tabs>
          <w:tab w:val="left" w:pos="3210"/>
        </w:tabs>
        <w:spacing w:line="360" w:lineRule="auto"/>
        <w:ind w:left="225"/>
        <w:jc w:val="both"/>
        <w:rPr>
          <w:sz w:val="28"/>
          <w:szCs w:val="28"/>
          <w:lang w:val="ru-RU"/>
        </w:rPr>
      </w:pPr>
      <w:r>
        <w:rPr>
          <w:sz w:val="28"/>
          <w:szCs w:val="28"/>
          <w:lang w:val="ru-RU"/>
        </w:rPr>
        <w:t xml:space="preserve">   При составлении репертуара надо учитывать и так называемые семейные запросы, У наших учащихся самые разные семьи, по образованию, по культуре, традициям, отношению к музыке. В одних семьях больше любят </w:t>
      </w:r>
      <w:r>
        <w:rPr>
          <w:sz w:val="28"/>
          <w:szCs w:val="28"/>
          <w:lang w:val="ru-RU"/>
        </w:rPr>
        <w:lastRenderedPageBreak/>
        <w:t>народную музыку, современные песни и танцы; в других ценят и понимают классическую музыку. И поэтому мы должны считаться с тем, какую музыку любят в той или иной семье, чтобы семья сама была заинтересована в обучении своего ребенка. Меняются вкусы, пристрастия, музыкальный язык, изменилась вся звуковая атмосфера, в которой живут наши дети. Музыка, которую они слышат вокруг, которую они играют, определяет их вкус, формирует духовные склонности. Поэтому задача педагогов – облегчить детям сложный путь в мир музыки, учитывая реалии современного мира. Научить отбирать истинные ценности, которые, несомненно, есть в любом виде музыки, содействовать способности понимать умом и сердцем разницу между серьезной музыкой, с одной стороны и легкой – с другой.</w:t>
      </w:r>
    </w:p>
    <w:p w:rsidR="006F7944" w:rsidRDefault="006F7944" w:rsidP="00B75E2A">
      <w:pPr>
        <w:tabs>
          <w:tab w:val="left" w:pos="3210"/>
        </w:tabs>
        <w:spacing w:line="360" w:lineRule="auto"/>
        <w:ind w:left="225"/>
        <w:jc w:val="both"/>
        <w:rPr>
          <w:sz w:val="28"/>
          <w:szCs w:val="28"/>
          <w:lang w:val="ru-RU"/>
        </w:rPr>
      </w:pPr>
    </w:p>
    <w:p w:rsidR="006F7944" w:rsidRDefault="006F7944" w:rsidP="00DB7E1E">
      <w:pPr>
        <w:tabs>
          <w:tab w:val="left" w:pos="3210"/>
        </w:tabs>
        <w:spacing w:line="360" w:lineRule="auto"/>
        <w:ind w:left="225"/>
        <w:jc w:val="center"/>
        <w:rPr>
          <w:b/>
          <w:sz w:val="28"/>
          <w:szCs w:val="28"/>
          <w:lang w:val="ru-RU"/>
        </w:rPr>
      </w:pPr>
      <w:r w:rsidRPr="00DB7E1E">
        <w:rPr>
          <w:b/>
          <w:sz w:val="28"/>
          <w:szCs w:val="28"/>
          <w:lang w:val="ru-RU"/>
        </w:rPr>
        <w:t>Воспитание волевых качеств учащихся</w:t>
      </w:r>
    </w:p>
    <w:p w:rsidR="006F7944" w:rsidRDefault="006F7944" w:rsidP="00DB7E1E">
      <w:pPr>
        <w:tabs>
          <w:tab w:val="left" w:pos="3210"/>
        </w:tabs>
        <w:spacing w:line="360" w:lineRule="auto"/>
        <w:ind w:left="225"/>
        <w:jc w:val="both"/>
        <w:rPr>
          <w:sz w:val="28"/>
          <w:szCs w:val="28"/>
          <w:lang w:val="ru-RU"/>
        </w:rPr>
      </w:pPr>
      <w:r>
        <w:rPr>
          <w:sz w:val="28"/>
          <w:szCs w:val="28"/>
          <w:lang w:val="ru-RU"/>
        </w:rPr>
        <w:t xml:space="preserve">   Чтобы развить и закрепить мотивацию к «достижению успеха», нужно чтобы результат работы ученика – исполнение программы на экзамене, участие в концерте, конкурсе и т.д. доставлял ему радость и удовлетворение, необходимо воспитывать в детях такие волевые качества, как внимание, сосредоточенность, настойчивость, самоконтроль. Ведь именно наличие внимания способствует быстрому и качественному освоению навыков, а настойчивость, активность, целеустремленность – способствует усовершенствованию усвоенных навыков и быстрому продвижению ученика. Дети, которым удается своевременно организовать и дисциплинировать внимание и те, которые еще при приеме обнаружили предпосылки волевых качеств, значительно опережают в успехах детей, хотя и более одаренных, но недостаточно организованных и не обладающих ни необходимыми волевыми качествами, ни достаточно дисциплинированным вниманием.</w:t>
      </w:r>
    </w:p>
    <w:p w:rsidR="006F7944" w:rsidRDefault="006F7944" w:rsidP="00DB7E1E">
      <w:pPr>
        <w:tabs>
          <w:tab w:val="left" w:pos="3210"/>
        </w:tabs>
        <w:spacing w:line="360" w:lineRule="auto"/>
        <w:ind w:left="225"/>
        <w:jc w:val="both"/>
        <w:rPr>
          <w:sz w:val="28"/>
          <w:szCs w:val="28"/>
          <w:lang w:val="ru-RU"/>
        </w:rPr>
      </w:pPr>
      <w:r>
        <w:rPr>
          <w:sz w:val="28"/>
          <w:szCs w:val="28"/>
          <w:lang w:val="ru-RU"/>
        </w:rPr>
        <w:t xml:space="preserve">    Пока у наших учеников не выработалась привычка к организованной работе, пока музыка не стала духовной потребность., дети и подростки </w:t>
      </w:r>
      <w:r>
        <w:rPr>
          <w:sz w:val="28"/>
          <w:szCs w:val="28"/>
          <w:lang w:val="ru-RU"/>
        </w:rPr>
        <w:lastRenderedPageBreak/>
        <w:t>переживают тяжелый период становления воли. Воля нужна во всем, начиная с обычного, повседневного рабочего обихода. Каждый день заставить себя заниматься – хочешь, не хочешь, есть настроение или нет. Вопрос не только в том, чтобы заставить себя сесть за инструмент, но научиться делать дело хорошо. Получается, что воля определяет, не только объем работы, но и ее содержание. Гинзбург говорил «Беда начинающих музыкантов не столько в недостатке исполнительской техники, сколько в недостатке исполнительской воли». Многое не выходит у наших учащихся только потому, что волевые усилия, затраченные ими ничтожны. Воля необходима, как в домашней работе, так и в классе, и на сцене. Воля формирует смелость, решительность, твердость духа, что так необходимо любому музыканту.</w:t>
      </w:r>
    </w:p>
    <w:p w:rsidR="006F7944" w:rsidRDefault="006F7944" w:rsidP="00DB7E1E">
      <w:pPr>
        <w:tabs>
          <w:tab w:val="left" w:pos="3210"/>
        </w:tabs>
        <w:spacing w:line="360" w:lineRule="auto"/>
        <w:ind w:left="225"/>
        <w:jc w:val="both"/>
        <w:rPr>
          <w:sz w:val="28"/>
          <w:szCs w:val="28"/>
          <w:lang w:val="ru-RU"/>
        </w:rPr>
      </w:pPr>
      <w:r>
        <w:rPr>
          <w:sz w:val="28"/>
          <w:szCs w:val="28"/>
          <w:lang w:val="ru-RU"/>
        </w:rPr>
        <w:t xml:space="preserve">   В воспитании волевых качеств немалую роль играет правильно поставленная цель занятий на данном этапе. Цель должна быть осознанна и ясна. Отдаленная цель – «научить играть» не может быть стимулом для ребенка, не может постоянно воздействовать на него во время ежедневных занятий, ее необходимо приблизить, сделать ребенку и заманчивой, а удача и успех вызывают прилив и работоспособности ученика. Ребенку необходимо время от времени «обеспечить успех», который будет стимулировать его к дальнейшей деятельности. Одновременно с трудными пьесами необходимо проходить также и легкие пьески, которыми ученик свободно овладевает, что укрепляет уверенность в своих силах, вызывает желание работать. </w:t>
      </w:r>
    </w:p>
    <w:p w:rsidR="006F7944" w:rsidRDefault="006F7944" w:rsidP="00DB7E1E">
      <w:pPr>
        <w:tabs>
          <w:tab w:val="left" w:pos="3210"/>
        </w:tabs>
        <w:spacing w:line="360" w:lineRule="auto"/>
        <w:ind w:left="225"/>
        <w:jc w:val="both"/>
        <w:rPr>
          <w:sz w:val="28"/>
          <w:szCs w:val="28"/>
          <w:lang w:val="ru-RU"/>
        </w:rPr>
      </w:pPr>
      <w:r>
        <w:rPr>
          <w:sz w:val="28"/>
          <w:szCs w:val="28"/>
          <w:lang w:val="ru-RU"/>
        </w:rPr>
        <w:t xml:space="preserve">   В музыкальной школе умение учиться и трудиться имеют огромное значение, так как приобретение навыков игры на музыкальном инструменте требует большой затраты времени, сил, настойчивости, терпения. Успех в любом обучении зависит от того, как работает ученик над заданным материалом в школе и дома. Для развития самостоятельности и облегчения дальнейшей работы, нужно давать ученику работать как можно больше с нотным текстом. Дети с первого года обучения должны </w:t>
      </w:r>
      <w:r>
        <w:rPr>
          <w:sz w:val="28"/>
          <w:szCs w:val="28"/>
          <w:lang w:val="ru-RU"/>
        </w:rPr>
        <w:lastRenderedPageBreak/>
        <w:t>получать как можно больше материала для чтения с листа. Очень полезно давать пьесы «для ознакомления». Тогда ученик пройдет несравненно больше музыкальных пьес, это расширит его кругозор, укрепит навыки игры и потом даже облегчит разучивание других произведений. Если ученик плодотворно работает, занимается, играет, тщательно работает над штрихами, нюансами, формой-тогда можно ожидать результатов, А хороший результат в игре – приносит радость и желание учиться, достигать новых вершин, формирует мотивацию «к достижению успеха».</w:t>
      </w:r>
    </w:p>
    <w:p w:rsidR="006F7944" w:rsidRDefault="006F7944" w:rsidP="002F3D90">
      <w:pPr>
        <w:tabs>
          <w:tab w:val="left" w:pos="3210"/>
        </w:tabs>
        <w:spacing w:line="360" w:lineRule="auto"/>
        <w:ind w:left="225"/>
        <w:jc w:val="center"/>
        <w:rPr>
          <w:b/>
          <w:sz w:val="28"/>
          <w:szCs w:val="28"/>
          <w:lang w:val="ru-RU"/>
        </w:rPr>
      </w:pPr>
    </w:p>
    <w:p w:rsidR="006F7944" w:rsidRDefault="006F7944" w:rsidP="002F3D90">
      <w:pPr>
        <w:tabs>
          <w:tab w:val="left" w:pos="3210"/>
        </w:tabs>
        <w:spacing w:line="360" w:lineRule="auto"/>
        <w:ind w:left="225"/>
        <w:jc w:val="center"/>
        <w:rPr>
          <w:b/>
          <w:sz w:val="28"/>
          <w:szCs w:val="28"/>
          <w:lang w:val="ru-RU"/>
        </w:rPr>
      </w:pPr>
      <w:r w:rsidRPr="002F3D90">
        <w:rPr>
          <w:b/>
          <w:sz w:val="28"/>
          <w:szCs w:val="28"/>
          <w:lang w:val="ru-RU"/>
        </w:rPr>
        <w:t>Роль семьи.</w:t>
      </w:r>
    </w:p>
    <w:p w:rsidR="006F7944" w:rsidRDefault="006F7944" w:rsidP="002F3D90">
      <w:pPr>
        <w:tabs>
          <w:tab w:val="left" w:pos="3210"/>
        </w:tabs>
        <w:spacing w:line="360" w:lineRule="auto"/>
        <w:ind w:left="225"/>
        <w:jc w:val="both"/>
        <w:rPr>
          <w:sz w:val="28"/>
          <w:szCs w:val="28"/>
          <w:lang w:val="ru-RU"/>
        </w:rPr>
      </w:pPr>
      <w:r>
        <w:rPr>
          <w:sz w:val="28"/>
          <w:szCs w:val="28"/>
          <w:lang w:val="ru-RU"/>
        </w:rPr>
        <w:t xml:space="preserve">   Одна и та же учебная деятельность может иметь для разных учащихся различный смысл. Это в общем виде и определяет их мотивацию учения.</w:t>
      </w:r>
    </w:p>
    <w:p w:rsidR="006F7944" w:rsidRDefault="006F7944" w:rsidP="002F3D90">
      <w:pPr>
        <w:tabs>
          <w:tab w:val="left" w:pos="3210"/>
        </w:tabs>
        <w:spacing w:line="360" w:lineRule="auto"/>
        <w:ind w:left="225"/>
        <w:jc w:val="both"/>
        <w:rPr>
          <w:sz w:val="28"/>
          <w:szCs w:val="28"/>
          <w:lang w:val="ru-RU"/>
        </w:rPr>
      </w:pPr>
      <w:r>
        <w:rPr>
          <w:sz w:val="28"/>
          <w:szCs w:val="28"/>
          <w:lang w:val="ru-RU"/>
        </w:rPr>
        <w:t xml:space="preserve">   Смысл учения – это внутреннее пристрастное отношение ученика к учебе, применимо к своему опыту, к своей жизни. Смысл учения для каждого ребенка прямо опирается на систему идеалов, ценностей, которые он усваивает из своего окружения (общества, семьи).</w:t>
      </w:r>
    </w:p>
    <w:p w:rsidR="006F7944" w:rsidRDefault="006F7944" w:rsidP="002F3D90">
      <w:pPr>
        <w:tabs>
          <w:tab w:val="left" w:pos="3210"/>
        </w:tabs>
        <w:spacing w:line="360" w:lineRule="auto"/>
        <w:ind w:left="225"/>
        <w:jc w:val="both"/>
        <w:rPr>
          <w:sz w:val="28"/>
          <w:szCs w:val="28"/>
          <w:lang w:val="ru-RU"/>
        </w:rPr>
      </w:pPr>
      <w:r>
        <w:rPr>
          <w:sz w:val="28"/>
          <w:szCs w:val="28"/>
          <w:lang w:val="ru-RU"/>
        </w:rPr>
        <w:t xml:space="preserve">   Проявление интереса и заботы родителей в обучении своего ребенка является наиболее важной ступенькой для вхождения маленького человека в мир музыки. Ведь приобщение к звукам, мелодиям начинается в семье. Естественность, непринужденность обстановки, совместное слушание музыки-все это определяет большие возможности для приобщения ребенка к музыке. В этой сфере педагогу необходимо знать семью учащегося, регулярно контактировать с ней укреплять содружество семьи со школой. На основании социологических исследований было установлено, что увлечение музыкой у большинства любителей и профессиональных музыкантов начиналось под влиянием семьи. Иногда родители считают, что музыкальные задатки ребенка развиваются сами собой, надо только ни во что не вмешиваться и предоставить детям свободу. Психологи доказали, что это не так. Если задатки не развивать, они увядают и гаснут. Задатки требуют развития. Они переходят в способности только в совместной </w:t>
      </w:r>
      <w:r>
        <w:rPr>
          <w:sz w:val="28"/>
          <w:szCs w:val="28"/>
          <w:lang w:val="ru-RU"/>
        </w:rPr>
        <w:lastRenderedPageBreak/>
        <w:t>деятельности с взрослыми, в общении с ними. Иногда педагог бывает бессильным в своей работе, не имея поддержки со стороны родителей, которые отдают ребенка в музыкальную школу, чтобы «не бегал». У них нет желания послушать его «творчество», прийти на родительское собрание или школьное мероприятие. Не стоит родителям ссылаться на нехватку времени, бытовые трудности и т.д. если родители считают необходимостью ребенка в музыкальной школе, значит надо соглашаться с необходимостью дополнить это обучение личным участием в создании музыкально-воспитательной обстановки в семье. Занятия в нашей школе ведутся с обязательным приглашением родителей на собрания, классные мероприятия, концерты. Родители – первые слушатели своего ребенка. Вовремя сказания похвала в адрес ребенка, очень даже важна для него и наоборот, равнодушие родителей может повлиять и на весь дальнейший процесс обучения. Нередко незаинтересованность родителей является причиной того, что при первых же трудностях ученик беспрепятственно бросает учебу. Поэтому только совместное сотрудничество педагога и родителей ведет к положительным и стабильным результатам в музыкальном воспитании ребенка, пониманию субъективной значимости учения для себя и общества.</w:t>
      </w:r>
    </w:p>
    <w:p w:rsidR="006F7944" w:rsidRDefault="006F7944" w:rsidP="002F3D90">
      <w:pPr>
        <w:tabs>
          <w:tab w:val="left" w:pos="3210"/>
        </w:tabs>
        <w:spacing w:line="360" w:lineRule="auto"/>
        <w:ind w:left="225"/>
        <w:jc w:val="both"/>
        <w:rPr>
          <w:sz w:val="28"/>
          <w:szCs w:val="28"/>
          <w:lang w:val="ru-RU"/>
        </w:rPr>
      </w:pPr>
    </w:p>
    <w:p w:rsidR="006F7944" w:rsidRDefault="006F7944" w:rsidP="005F01CB">
      <w:pPr>
        <w:tabs>
          <w:tab w:val="left" w:pos="3210"/>
        </w:tabs>
        <w:spacing w:line="360" w:lineRule="auto"/>
        <w:ind w:left="225"/>
        <w:jc w:val="center"/>
        <w:rPr>
          <w:b/>
          <w:sz w:val="28"/>
          <w:szCs w:val="28"/>
          <w:lang w:val="ru-RU"/>
        </w:rPr>
      </w:pPr>
      <w:r w:rsidRPr="005F01CB">
        <w:rPr>
          <w:b/>
          <w:sz w:val="28"/>
          <w:szCs w:val="28"/>
          <w:lang w:val="ru-RU"/>
        </w:rPr>
        <w:t>Публичные выступления</w:t>
      </w:r>
    </w:p>
    <w:p w:rsidR="006F7944" w:rsidRDefault="006F7944" w:rsidP="005F01CB">
      <w:pPr>
        <w:tabs>
          <w:tab w:val="left" w:pos="3210"/>
        </w:tabs>
        <w:spacing w:line="360" w:lineRule="auto"/>
        <w:ind w:left="225"/>
        <w:jc w:val="both"/>
        <w:rPr>
          <w:sz w:val="28"/>
          <w:szCs w:val="28"/>
          <w:lang w:val="ru-RU"/>
        </w:rPr>
      </w:pPr>
      <w:r>
        <w:rPr>
          <w:sz w:val="28"/>
          <w:szCs w:val="28"/>
          <w:lang w:val="ru-RU"/>
        </w:rPr>
        <w:t xml:space="preserve">Показателем эффективности любого процесса обучения служит конечный результат. Для учащихся музыкальных школ это публичное выступление, которое стимулирует и повышает результативность обучения. Усиливает его привлекательность, воспитывает и концентрирует лучшие качества, помогает ощутить общественную значимость своего труда и увидеть конечный результат. Использование, наряду с традиционными академическими концертами, предусмотренными программой, разных форм открытых концертов: участие в фестивалях, конкурсах, классных и школьных концертах; выступления перед родителями, товарищами в </w:t>
      </w:r>
      <w:r>
        <w:rPr>
          <w:sz w:val="28"/>
          <w:szCs w:val="28"/>
          <w:lang w:val="ru-RU"/>
        </w:rPr>
        <w:lastRenderedPageBreak/>
        <w:t xml:space="preserve">школе, в детском саду – дает возможность учащимся найти свою концертную площадку, своего слушателя, а следовательно способствует оживлению учебного процесса, расширению репертуара юных исполнителей. </w:t>
      </w:r>
    </w:p>
    <w:p w:rsidR="006F7944" w:rsidRDefault="006F7944" w:rsidP="005F01CB">
      <w:pPr>
        <w:tabs>
          <w:tab w:val="left" w:pos="3210"/>
        </w:tabs>
        <w:spacing w:line="360" w:lineRule="auto"/>
        <w:ind w:left="225"/>
        <w:jc w:val="both"/>
        <w:rPr>
          <w:sz w:val="28"/>
          <w:szCs w:val="28"/>
          <w:lang w:val="ru-RU"/>
        </w:rPr>
      </w:pPr>
      <w:r>
        <w:rPr>
          <w:sz w:val="28"/>
          <w:szCs w:val="28"/>
          <w:lang w:val="ru-RU"/>
        </w:rPr>
        <w:t xml:space="preserve">    К каждому выступлению, особенно к первому, необходимо тщательно готовиться, отражать все моменты эстрадного поведения и исполнительства. Ученик должен знать все тонкости поведения на эстраде. До выступления необходимо воссоздать всю концертную обстановку в классе, на уроках. Успех или неуспех напрямую зависит от воли ученика, его умения собраться, сосредоточиться, отбросить сомнения, неверие в свои силы – вот здесь и нужна хорошая психологическая поддержка ученика, положительный настрой на выступление.</w:t>
      </w:r>
    </w:p>
    <w:p w:rsidR="006F7944" w:rsidRDefault="006F7944" w:rsidP="000A5669">
      <w:pPr>
        <w:tabs>
          <w:tab w:val="left" w:pos="3210"/>
        </w:tabs>
        <w:spacing w:line="360" w:lineRule="auto"/>
        <w:ind w:left="225"/>
        <w:jc w:val="center"/>
        <w:rPr>
          <w:b/>
          <w:sz w:val="28"/>
          <w:szCs w:val="28"/>
          <w:lang w:val="ru-RU"/>
        </w:rPr>
      </w:pPr>
    </w:p>
    <w:p w:rsidR="006F7944" w:rsidRDefault="006F7944" w:rsidP="000A5669">
      <w:pPr>
        <w:tabs>
          <w:tab w:val="left" w:pos="3210"/>
        </w:tabs>
        <w:spacing w:line="360" w:lineRule="auto"/>
        <w:ind w:left="225"/>
        <w:jc w:val="center"/>
        <w:rPr>
          <w:sz w:val="28"/>
          <w:szCs w:val="28"/>
          <w:lang w:val="ru-RU"/>
        </w:rPr>
      </w:pPr>
      <w:r w:rsidRPr="000A5669">
        <w:rPr>
          <w:b/>
          <w:sz w:val="28"/>
          <w:szCs w:val="28"/>
          <w:lang w:val="ru-RU"/>
        </w:rPr>
        <w:t>Внеклассные мероприятия</w:t>
      </w:r>
      <w:r>
        <w:rPr>
          <w:sz w:val="28"/>
          <w:szCs w:val="28"/>
          <w:lang w:val="ru-RU"/>
        </w:rPr>
        <w:t>.</w:t>
      </w:r>
    </w:p>
    <w:p w:rsidR="006F7944" w:rsidRDefault="006F7944" w:rsidP="000A5669">
      <w:pPr>
        <w:tabs>
          <w:tab w:val="left" w:pos="3210"/>
        </w:tabs>
        <w:spacing w:line="360" w:lineRule="auto"/>
        <w:ind w:left="225"/>
        <w:jc w:val="both"/>
        <w:rPr>
          <w:sz w:val="28"/>
          <w:szCs w:val="28"/>
          <w:lang w:val="ru-RU"/>
        </w:rPr>
      </w:pPr>
      <w:r>
        <w:rPr>
          <w:sz w:val="28"/>
          <w:szCs w:val="28"/>
          <w:lang w:val="ru-RU"/>
        </w:rPr>
        <w:t xml:space="preserve">    Большую роль в формировании положительного отношения к учебе и музыкальной школе в целом играют внеклассные мероприятия. В нашей школе стали традиционными, такие мероприятия, как – День музыки, Посвящение в музыканты, День Матери, Выпускной вечер, а также концерты Дню Защитника Отечества, 8 Марта, Новогодний концерт. Помимо традиционных проводятся мероприятия познавательного характера – классные часы, лекции-концерты; клуб «Эврика», мероприятия православной направленности и многие другие. Все они нацелены на расширение кругозора учащихся, воспитание художественного мышления, активизацию творческой активности и развитие интереса.</w:t>
      </w:r>
    </w:p>
    <w:p w:rsidR="006F7944" w:rsidRDefault="006F7944" w:rsidP="000A5669">
      <w:pPr>
        <w:tabs>
          <w:tab w:val="left" w:pos="3210"/>
        </w:tabs>
        <w:spacing w:line="360" w:lineRule="auto"/>
        <w:ind w:left="225"/>
        <w:jc w:val="both"/>
        <w:rPr>
          <w:sz w:val="28"/>
          <w:szCs w:val="28"/>
          <w:lang w:val="ru-RU"/>
        </w:rPr>
      </w:pPr>
      <w:r>
        <w:rPr>
          <w:sz w:val="28"/>
          <w:szCs w:val="28"/>
          <w:lang w:val="ru-RU"/>
        </w:rPr>
        <w:t xml:space="preserve">   Каждое мероприятие – это не только шаг к познанию чего-то нового, интересного, но и возможность проявить себя, ощутить радость от своего творчества.</w:t>
      </w:r>
    </w:p>
    <w:p w:rsidR="006F7944" w:rsidRDefault="006F7944" w:rsidP="00AF2D11">
      <w:pPr>
        <w:tabs>
          <w:tab w:val="left" w:pos="3210"/>
        </w:tabs>
        <w:spacing w:line="360" w:lineRule="auto"/>
        <w:ind w:left="225"/>
        <w:jc w:val="center"/>
        <w:rPr>
          <w:b/>
          <w:sz w:val="28"/>
          <w:szCs w:val="28"/>
          <w:lang w:val="ru-RU"/>
        </w:rPr>
      </w:pPr>
      <w:r w:rsidRPr="00AF2D11">
        <w:rPr>
          <w:b/>
          <w:sz w:val="28"/>
          <w:szCs w:val="28"/>
          <w:lang w:val="ru-RU"/>
        </w:rPr>
        <w:t>Игра в ансамбле</w:t>
      </w:r>
      <w:r>
        <w:rPr>
          <w:b/>
          <w:sz w:val="28"/>
          <w:szCs w:val="28"/>
          <w:lang w:val="ru-RU"/>
        </w:rPr>
        <w:t>.</w:t>
      </w:r>
    </w:p>
    <w:p w:rsidR="006F7944" w:rsidRDefault="006F7944" w:rsidP="00AF2D11">
      <w:pPr>
        <w:tabs>
          <w:tab w:val="left" w:pos="3210"/>
        </w:tabs>
        <w:spacing w:line="360" w:lineRule="auto"/>
        <w:ind w:left="225"/>
        <w:jc w:val="both"/>
        <w:rPr>
          <w:sz w:val="28"/>
          <w:szCs w:val="28"/>
          <w:lang w:val="ru-RU"/>
        </w:rPr>
      </w:pPr>
      <w:r>
        <w:rPr>
          <w:sz w:val="28"/>
          <w:szCs w:val="28"/>
          <w:lang w:val="ru-RU"/>
        </w:rPr>
        <w:t xml:space="preserve">   Формированию интереса к обучению, как одной из сторон мотивационной сферы учащихся способствует одна из интереснейших и </w:t>
      </w:r>
      <w:r>
        <w:rPr>
          <w:sz w:val="28"/>
          <w:szCs w:val="28"/>
          <w:lang w:val="ru-RU"/>
        </w:rPr>
        <w:lastRenderedPageBreak/>
        <w:t xml:space="preserve">увлекательных форм работы с учащимися – игра в ансамбле. Мы знаем, что ансамбль – это вид совместного </w:t>
      </w:r>
      <w:proofErr w:type="spellStart"/>
      <w:r>
        <w:rPr>
          <w:sz w:val="28"/>
          <w:szCs w:val="28"/>
          <w:lang w:val="ru-RU"/>
        </w:rPr>
        <w:t>музицирования</w:t>
      </w:r>
      <w:proofErr w:type="spellEnd"/>
      <w:r>
        <w:rPr>
          <w:sz w:val="28"/>
          <w:szCs w:val="28"/>
          <w:lang w:val="ru-RU"/>
        </w:rPr>
        <w:t>, которым занимались во все времена и на любом уровне овладения инструментом. В наше время музыка широко проникает в быт и сознание детей. Радио, телевидение, кино, звукозапись постоянно воздействуют на слуховое развитие детей. С самого раннего возраста дети привыкают к музыке, легко и естественно воспринимают ее и стараются понять с таким же любопытством, как и другие явления окружающего мира. Поэтому в начале занятий ребенка необходимо заинтересовать, использую его естественную любознательность. Лучшим средством для этого является игра в ансамбле учитель-ученик. Материалом для ансамбля могут служить уже накопленные сознанием и слухом детей отрывки из музыки к кинофильмам, радио и телепередачи. Даже играя одну ноту, ребенок знакомиться с названием клавиш, с диапазоном инструмента, осваивает ритмические закономерности, элементарную динамику, а также первоначальные игровые движения. Попутно у детей развивается и звуковое воображение: начинающие легко имитируют звуки башенных часов, призывы кукушки, эффекта эха и т.д.</w:t>
      </w:r>
    </w:p>
    <w:p w:rsidR="006F7944" w:rsidRDefault="006F7944" w:rsidP="00AF2D11">
      <w:pPr>
        <w:tabs>
          <w:tab w:val="left" w:pos="3210"/>
        </w:tabs>
        <w:spacing w:line="360" w:lineRule="auto"/>
        <w:ind w:left="225"/>
        <w:jc w:val="both"/>
        <w:rPr>
          <w:sz w:val="28"/>
          <w:szCs w:val="28"/>
          <w:lang w:val="ru-RU"/>
        </w:rPr>
      </w:pPr>
      <w:r>
        <w:rPr>
          <w:sz w:val="28"/>
          <w:szCs w:val="28"/>
          <w:lang w:val="ru-RU"/>
        </w:rPr>
        <w:t xml:space="preserve">Так с самого первого занятия учащиеся вовлекаются в активное </w:t>
      </w:r>
      <w:proofErr w:type="spellStart"/>
      <w:r>
        <w:rPr>
          <w:sz w:val="28"/>
          <w:szCs w:val="28"/>
          <w:lang w:val="ru-RU"/>
        </w:rPr>
        <w:t>музицирование</w:t>
      </w:r>
      <w:proofErr w:type="spellEnd"/>
      <w:r>
        <w:rPr>
          <w:sz w:val="28"/>
          <w:szCs w:val="28"/>
          <w:lang w:val="ru-RU"/>
        </w:rPr>
        <w:t>. Дети сразу ощущают радость непосредственного восприятия, хоть и крупицы, но искусства. То, что ученики играют музыку, которая у них на слуху, несомненно, будет побуждать их как можно выполнять свои первые музыкальные обязанности, способствовать развитию творческой активности. Далее по мере овладения игрой на инструменте можно составлять различные виды ансамблей учащихся-дуэты, трио и др.</w:t>
      </w:r>
    </w:p>
    <w:p w:rsidR="006F7944" w:rsidRDefault="006F7944" w:rsidP="00AF2D11">
      <w:pPr>
        <w:tabs>
          <w:tab w:val="left" w:pos="3210"/>
        </w:tabs>
        <w:spacing w:line="360" w:lineRule="auto"/>
        <w:ind w:left="225"/>
        <w:jc w:val="both"/>
        <w:rPr>
          <w:sz w:val="28"/>
          <w:szCs w:val="28"/>
          <w:lang w:val="ru-RU"/>
        </w:rPr>
      </w:pPr>
      <w:r>
        <w:rPr>
          <w:sz w:val="28"/>
          <w:szCs w:val="28"/>
          <w:lang w:val="ru-RU"/>
        </w:rPr>
        <w:t xml:space="preserve">Совместная игра отличается от сольной тем, что и общий план и все детали интерпретации являются плодом раздумий и творческой фантазии не одного, а нескольких исполнителей и реализуются их общими усилиями. Игра в ансамбле имеет много преимуществ и плюсов, она помогает </w:t>
      </w:r>
      <w:r>
        <w:rPr>
          <w:sz w:val="28"/>
          <w:szCs w:val="28"/>
          <w:lang w:val="ru-RU"/>
        </w:rPr>
        <w:lastRenderedPageBreak/>
        <w:t>музыканту развить такие качества, как синхронность исполнения, умение держать темп, воспитывает чувство ответственности учащихся за качество исполнения собственной партии, помогает сделать исполнение более ярким, многообразным.</w:t>
      </w:r>
    </w:p>
    <w:p w:rsidR="006F7944" w:rsidRDefault="006F7944" w:rsidP="003A2BB8">
      <w:pPr>
        <w:tabs>
          <w:tab w:val="left" w:pos="3210"/>
        </w:tabs>
        <w:spacing w:line="360" w:lineRule="auto"/>
        <w:ind w:left="225"/>
        <w:jc w:val="both"/>
        <w:rPr>
          <w:sz w:val="28"/>
          <w:szCs w:val="28"/>
          <w:lang w:val="ru-RU"/>
        </w:rPr>
      </w:pPr>
      <w:r>
        <w:rPr>
          <w:sz w:val="28"/>
          <w:szCs w:val="28"/>
          <w:lang w:val="ru-RU"/>
        </w:rPr>
        <w:t xml:space="preserve">  </w:t>
      </w:r>
    </w:p>
    <w:p w:rsidR="006F7944" w:rsidRDefault="006F7944" w:rsidP="003A2BB8">
      <w:pPr>
        <w:tabs>
          <w:tab w:val="left" w:pos="3210"/>
        </w:tabs>
        <w:spacing w:line="360" w:lineRule="auto"/>
        <w:ind w:left="225"/>
        <w:jc w:val="center"/>
        <w:rPr>
          <w:b/>
          <w:sz w:val="28"/>
          <w:szCs w:val="28"/>
          <w:lang w:val="ru-RU"/>
        </w:rPr>
      </w:pPr>
      <w:r w:rsidRPr="00E827C7">
        <w:rPr>
          <w:b/>
          <w:sz w:val="28"/>
          <w:szCs w:val="28"/>
          <w:lang w:val="ru-RU"/>
        </w:rPr>
        <w:t>Творческие коллективы.</w:t>
      </w:r>
    </w:p>
    <w:p w:rsidR="006F7944" w:rsidRDefault="006F7944" w:rsidP="00E827C7">
      <w:pPr>
        <w:tabs>
          <w:tab w:val="left" w:pos="3210"/>
        </w:tabs>
        <w:spacing w:line="360" w:lineRule="auto"/>
        <w:ind w:left="225"/>
        <w:jc w:val="both"/>
        <w:rPr>
          <w:sz w:val="28"/>
          <w:szCs w:val="28"/>
          <w:lang w:val="ru-RU"/>
        </w:rPr>
      </w:pPr>
      <w:r>
        <w:rPr>
          <w:sz w:val="28"/>
          <w:szCs w:val="28"/>
          <w:lang w:val="ru-RU"/>
        </w:rPr>
        <w:t xml:space="preserve">   Хорошим стимулом для формирования мотивации к обучению является участие детей в различных творческих коллективах, таких как – хор, оркестр, вокальный ансамбль. Такие коллективные выступления дают возможность выступать на публике детям с разными музыкальными данными, делают их уверенными в своих силах, активизируют учебный процесс, формируют положительное отношение детей к музыкальному искусству.</w:t>
      </w:r>
    </w:p>
    <w:p w:rsidR="006F7944" w:rsidRDefault="006F7944" w:rsidP="00E827C7">
      <w:pPr>
        <w:tabs>
          <w:tab w:val="left" w:pos="3210"/>
        </w:tabs>
        <w:spacing w:line="360" w:lineRule="auto"/>
        <w:ind w:left="225"/>
        <w:jc w:val="both"/>
        <w:rPr>
          <w:sz w:val="28"/>
          <w:szCs w:val="28"/>
          <w:lang w:val="ru-RU"/>
        </w:rPr>
      </w:pPr>
    </w:p>
    <w:p w:rsidR="006F7944" w:rsidRDefault="006F7944" w:rsidP="003A2BB8">
      <w:pPr>
        <w:pStyle w:val="ab"/>
        <w:numPr>
          <w:ilvl w:val="0"/>
          <w:numId w:val="1"/>
        </w:numPr>
        <w:tabs>
          <w:tab w:val="left" w:pos="180"/>
          <w:tab w:val="left" w:pos="360"/>
          <w:tab w:val="left" w:pos="1080"/>
          <w:tab w:val="left" w:pos="1260"/>
          <w:tab w:val="left" w:pos="1440"/>
          <w:tab w:val="left" w:pos="1620"/>
          <w:tab w:val="left" w:pos="2520"/>
          <w:tab w:val="left" w:pos="3210"/>
        </w:tabs>
        <w:spacing w:line="360" w:lineRule="auto"/>
        <w:jc w:val="center"/>
        <w:rPr>
          <w:b/>
          <w:sz w:val="28"/>
          <w:szCs w:val="28"/>
          <w:lang w:val="ru-RU"/>
        </w:rPr>
      </w:pPr>
      <w:r w:rsidRPr="001134B4">
        <w:rPr>
          <w:b/>
          <w:sz w:val="28"/>
          <w:szCs w:val="28"/>
          <w:lang w:val="ru-RU"/>
        </w:rPr>
        <w:t>Результативность опыта</w:t>
      </w:r>
    </w:p>
    <w:p w:rsidR="006F7944" w:rsidRDefault="006F7944" w:rsidP="001134B4">
      <w:pPr>
        <w:tabs>
          <w:tab w:val="left" w:pos="3210"/>
        </w:tabs>
        <w:spacing w:line="360" w:lineRule="auto"/>
        <w:ind w:left="360"/>
        <w:jc w:val="both"/>
        <w:rPr>
          <w:sz w:val="28"/>
          <w:szCs w:val="28"/>
          <w:lang w:val="ru-RU"/>
        </w:rPr>
      </w:pPr>
      <w:r>
        <w:rPr>
          <w:sz w:val="28"/>
          <w:szCs w:val="28"/>
          <w:lang w:val="ru-RU"/>
        </w:rPr>
        <w:t xml:space="preserve">    </w:t>
      </w:r>
      <w:r w:rsidRPr="001134B4">
        <w:rPr>
          <w:sz w:val="28"/>
          <w:szCs w:val="28"/>
          <w:lang w:val="ru-RU"/>
        </w:rPr>
        <w:t>М</w:t>
      </w:r>
      <w:r>
        <w:rPr>
          <w:sz w:val="28"/>
          <w:szCs w:val="28"/>
          <w:lang w:val="ru-RU"/>
        </w:rPr>
        <w:t xml:space="preserve">ой стаж работы в должности преподавателя 13 лет, из них я 8 лет работаю в Алексеевской школе искусств и параллельно в </w:t>
      </w:r>
      <w:proofErr w:type="spellStart"/>
      <w:r>
        <w:rPr>
          <w:sz w:val="28"/>
          <w:szCs w:val="28"/>
          <w:lang w:val="ru-RU"/>
        </w:rPr>
        <w:t>Иловской</w:t>
      </w:r>
      <w:proofErr w:type="spellEnd"/>
      <w:r>
        <w:rPr>
          <w:sz w:val="28"/>
          <w:szCs w:val="28"/>
          <w:lang w:val="ru-RU"/>
        </w:rPr>
        <w:t xml:space="preserve"> ДМШ. Основная задача, которую я ставлю в работе с детьми  расположить к себе ученика, установить контакт, развить интерес к музыкальным занятиям. Показателем результативности труда является сохранность контингента моего класса. В </w:t>
      </w:r>
      <w:proofErr w:type="spellStart"/>
      <w:r>
        <w:rPr>
          <w:sz w:val="28"/>
          <w:szCs w:val="28"/>
          <w:lang w:val="ru-RU"/>
        </w:rPr>
        <w:t>иловской</w:t>
      </w:r>
      <w:proofErr w:type="spellEnd"/>
      <w:r>
        <w:rPr>
          <w:sz w:val="28"/>
          <w:szCs w:val="28"/>
          <w:lang w:val="ru-RU"/>
        </w:rPr>
        <w:t xml:space="preserve"> школе 8 человек и 7 человек в Алексеевской школе искусств. Успеваемость класса составляет 100%, качество знаний за последние 3 года сохраняется на уровне 88%, неаттестованных обучающихся нет, сохранность контингента класса 90%. Учащиеся класса стабильно играют на академических концертах, активно участвуют в школьных мероприятиях и культурной жизни села и города. Принимают участие в районных и зональных конкурсах. В 2014 г Коробов Даниил учащийся 4 класса занял 1 место в 1 отборочном туре регионального конкурса пианистов «Созвездие талантов». В региональном конкурсе в этом же году отмечен Дипломом за участие. В этом же году принимал </w:t>
      </w:r>
      <w:r>
        <w:rPr>
          <w:sz w:val="28"/>
          <w:szCs w:val="28"/>
          <w:lang w:val="ru-RU"/>
        </w:rPr>
        <w:lastRenderedPageBreak/>
        <w:t xml:space="preserve">участие в «13 Воронежском открытом региональном конкурсе юных исполнителей классической музыки», и был награжден Благодарственным письмом за успешное выступление и хороший уровень профессиональной подготовки. </w:t>
      </w:r>
    </w:p>
    <w:p w:rsidR="006F7944" w:rsidRDefault="006F7944" w:rsidP="001134B4">
      <w:pPr>
        <w:tabs>
          <w:tab w:val="left" w:pos="3210"/>
        </w:tabs>
        <w:spacing w:line="360" w:lineRule="auto"/>
        <w:ind w:left="360"/>
        <w:jc w:val="both"/>
        <w:rPr>
          <w:sz w:val="28"/>
          <w:szCs w:val="28"/>
          <w:lang w:val="ru-RU"/>
        </w:rPr>
      </w:pPr>
      <w:r>
        <w:rPr>
          <w:sz w:val="28"/>
          <w:szCs w:val="28"/>
          <w:lang w:val="ru-RU"/>
        </w:rPr>
        <w:t xml:space="preserve">   В 2015 г Ткаченко Иван ученик 6 класса занял 3 место в зональном туре 3 регионального конкурса «Юный концертмейстер»</w:t>
      </w:r>
    </w:p>
    <w:p w:rsidR="006F7944" w:rsidRDefault="006F7944" w:rsidP="003A2BB8">
      <w:pPr>
        <w:tabs>
          <w:tab w:val="left" w:pos="3210"/>
        </w:tabs>
        <w:spacing w:line="360" w:lineRule="auto"/>
        <w:ind w:left="360" w:firstLine="180"/>
        <w:jc w:val="both"/>
        <w:rPr>
          <w:sz w:val="28"/>
          <w:szCs w:val="28"/>
          <w:lang w:val="ru-RU"/>
        </w:rPr>
      </w:pPr>
      <w:r>
        <w:rPr>
          <w:sz w:val="28"/>
          <w:szCs w:val="28"/>
          <w:lang w:val="ru-RU"/>
        </w:rPr>
        <w:t xml:space="preserve">   В 2016 г в 1 туре регионального конкурса фортепианных ансамблей среди учащихся ДМШ и ДШИ, Бережная Кристина ученица 5 класса, Лунев Станислав ученик 4 класса, Коробов Даниил ученик 6 класса заняли 3 место. Самые маленькие участники Воронцова Юля 3 класс и Попова Евгения 2класс заняли 4 место в том же конкурсе.</w:t>
      </w:r>
    </w:p>
    <w:p w:rsidR="006F7944" w:rsidRDefault="006F7944" w:rsidP="001134B4">
      <w:pPr>
        <w:tabs>
          <w:tab w:val="left" w:pos="3210"/>
        </w:tabs>
        <w:spacing w:line="360" w:lineRule="auto"/>
        <w:ind w:left="360"/>
        <w:jc w:val="both"/>
        <w:rPr>
          <w:sz w:val="28"/>
          <w:szCs w:val="28"/>
          <w:lang w:val="ru-RU"/>
        </w:rPr>
      </w:pPr>
      <w:r>
        <w:rPr>
          <w:sz w:val="28"/>
          <w:szCs w:val="28"/>
          <w:lang w:val="ru-RU"/>
        </w:rPr>
        <w:t xml:space="preserve">   Еще одним показателем моей результативности опыта является наличие выпускников. В 2015 г </w:t>
      </w:r>
      <w:proofErr w:type="spellStart"/>
      <w:r>
        <w:rPr>
          <w:sz w:val="28"/>
          <w:szCs w:val="28"/>
          <w:lang w:val="ru-RU"/>
        </w:rPr>
        <w:t>Субочева</w:t>
      </w:r>
      <w:proofErr w:type="spellEnd"/>
      <w:r>
        <w:rPr>
          <w:sz w:val="28"/>
          <w:szCs w:val="28"/>
          <w:lang w:val="ru-RU"/>
        </w:rPr>
        <w:t xml:space="preserve"> Марина, в 2016 Ткаченко Иван, ученики продолжают обучение в общеобразовательной школе, поэтому поступающих нет.</w:t>
      </w:r>
    </w:p>
    <w:p w:rsidR="006F7944" w:rsidRDefault="006F7944" w:rsidP="001134B4">
      <w:pPr>
        <w:tabs>
          <w:tab w:val="left" w:pos="3210"/>
        </w:tabs>
        <w:spacing w:line="360" w:lineRule="auto"/>
        <w:ind w:left="360"/>
        <w:jc w:val="both"/>
        <w:rPr>
          <w:sz w:val="28"/>
          <w:szCs w:val="28"/>
          <w:lang w:val="ru-RU"/>
        </w:rPr>
      </w:pPr>
      <w:r>
        <w:rPr>
          <w:sz w:val="28"/>
          <w:szCs w:val="28"/>
          <w:lang w:val="ru-RU"/>
        </w:rPr>
        <w:t xml:space="preserve">   Ведется тесное сотрудничество с родителями учащихся, каждую четверть проводятся собрания, для родителей зачитываются доклады, проводятся концерты. Организовываются  выезды в дошкольные учреждения и общеобразовательные школы с лекциями-концертами. Детям нравится творческий процесс, они с удовольствием принимают участие во всех видах мероприятий.</w:t>
      </w:r>
    </w:p>
    <w:p w:rsidR="006F7944" w:rsidRDefault="006F7944" w:rsidP="001134B4">
      <w:pPr>
        <w:tabs>
          <w:tab w:val="left" w:pos="3210"/>
        </w:tabs>
        <w:spacing w:line="360" w:lineRule="auto"/>
        <w:ind w:left="360"/>
        <w:jc w:val="both"/>
        <w:rPr>
          <w:sz w:val="28"/>
          <w:szCs w:val="28"/>
          <w:lang w:val="ru-RU"/>
        </w:rPr>
      </w:pPr>
      <w:r>
        <w:rPr>
          <w:sz w:val="28"/>
          <w:szCs w:val="28"/>
          <w:lang w:val="ru-RU"/>
        </w:rPr>
        <w:t xml:space="preserve">   Я также стараюсь подавать хороший пример своим ученикам, провожу самообучение, повышаю свой профессиональный уровень.</w:t>
      </w:r>
    </w:p>
    <w:p w:rsidR="006F7944" w:rsidRDefault="006F7944" w:rsidP="001134B4">
      <w:pPr>
        <w:tabs>
          <w:tab w:val="left" w:pos="3210"/>
        </w:tabs>
        <w:spacing w:line="360" w:lineRule="auto"/>
        <w:ind w:left="360"/>
        <w:jc w:val="both"/>
        <w:rPr>
          <w:sz w:val="28"/>
          <w:szCs w:val="28"/>
          <w:lang w:val="ru-RU"/>
        </w:rPr>
      </w:pPr>
      <w:r>
        <w:rPr>
          <w:sz w:val="28"/>
          <w:szCs w:val="28"/>
          <w:lang w:val="ru-RU"/>
        </w:rPr>
        <w:t xml:space="preserve">   Принимаю участие в работе зонального </w:t>
      </w:r>
      <w:proofErr w:type="spellStart"/>
      <w:r>
        <w:rPr>
          <w:sz w:val="28"/>
          <w:szCs w:val="28"/>
          <w:lang w:val="ru-RU"/>
        </w:rPr>
        <w:t>методичского</w:t>
      </w:r>
      <w:proofErr w:type="spellEnd"/>
      <w:r>
        <w:rPr>
          <w:sz w:val="28"/>
          <w:szCs w:val="28"/>
          <w:lang w:val="ru-RU"/>
        </w:rPr>
        <w:t xml:space="preserve"> </w:t>
      </w:r>
      <w:proofErr w:type="spellStart"/>
      <w:r>
        <w:rPr>
          <w:sz w:val="28"/>
          <w:szCs w:val="28"/>
          <w:lang w:val="ru-RU"/>
        </w:rPr>
        <w:t>обьединения</w:t>
      </w:r>
      <w:proofErr w:type="spellEnd"/>
      <w:r>
        <w:rPr>
          <w:sz w:val="28"/>
          <w:szCs w:val="28"/>
          <w:lang w:val="ru-RU"/>
        </w:rPr>
        <w:t>. В школьных концертах и зональном конкурсе исполнительского мастерства преподавателей.</w:t>
      </w:r>
    </w:p>
    <w:p w:rsidR="006F7944" w:rsidRDefault="006F7944" w:rsidP="001134B4">
      <w:pPr>
        <w:tabs>
          <w:tab w:val="left" w:pos="3210"/>
        </w:tabs>
        <w:spacing w:line="360" w:lineRule="auto"/>
        <w:ind w:left="360"/>
        <w:jc w:val="both"/>
        <w:rPr>
          <w:sz w:val="28"/>
          <w:szCs w:val="28"/>
          <w:lang w:val="ru-RU"/>
        </w:rPr>
      </w:pPr>
      <w:r>
        <w:rPr>
          <w:sz w:val="28"/>
          <w:szCs w:val="28"/>
          <w:lang w:val="ru-RU"/>
        </w:rPr>
        <w:t xml:space="preserve">   Работаю в вокальном коллективе «Россиянка» и «</w:t>
      </w:r>
      <w:proofErr w:type="spellStart"/>
      <w:r>
        <w:rPr>
          <w:sz w:val="28"/>
          <w:szCs w:val="28"/>
          <w:lang w:val="ru-RU"/>
        </w:rPr>
        <w:t>Иловчанка</w:t>
      </w:r>
      <w:proofErr w:type="spellEnd"/>
      <w:r>
        <w:rPr>
          <w:sz w:val="28"/>
          <w:szCs w:val="28"/>
          <w:lang w:val="ru-RU"/>
        </w:rPr>
        <w:t>», активный участник всех концертных мероприятий.</w:t>
      </w:r>
    </w:p>
    <w:p w:rsidR="006F7944" w:rsidRDefault="006F7944" w:rsidP="001134B4">
      <w:pPr>
        <w:tabs>
          <w:tab w:val="left" w:pos="3210"/>
        </w:tabs>
        <w:spacing w:line="360" w:lineRule="auto"/>
        <w:ind w:left="360"/>
        <w:jc w:val="both"/>
        <w:rPr>
          <w:sz w:val="28"/>
          <w:szCs w:val="28"/>
          <w:lang w:val="ru-RU"/>
        </w:rPr>
      </w:pPr>
      <w:r>
        <w:rPr>
          <w:sz w:val="28"/>
          <w:szCs w:val="28"/>
          <w:lang w:val="ru-RU"/>
        </w:rPr>
        <w:t xml:space="preserve">   Подробно рассмотрев факторы, способствующие развитию мотивации к обучению можно сделать вывод, что на формирование мотивационной </w:t>
      </w:r>
      <w:r>
        <w:rPr>
          <w:sz w:val="28"/>
          <w:szCs w:val="28"/>
          <w:lang w:val="ru-RU"/>
        </w:rPr>
        <w:lastRenderedPageBreak/>
        <w:t>сферы учащегося большое влияние оказывает – эмоции, возникающие в процессе обучения, его интересы, цели и личностный смысл ребенка. Преподавателю надо помнить, что высокий уровень мотивации учебной деятельности является одним из ведущих факторов, оказывающих влияние на успешность учебной деятельности учащегося.</w:t>
      </w: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Default="006F7944" w:rsidP="001134B4">
      <w:pPr>
        <w:tabs>
          <w:tab w:val="left" w:pos="3210"/>
        </w:tabs>
        <w:spacing w:line="360" w:lineRule="auto"/>
        <w:ind w:left="360"/>
        <w:jc w:val="both"/>
        <w:rPr>
          <w:sz w:val="28"/>
          <w:szCs w:val="28"/>
          <w:lang w:val="ru-RU"/>
        </w:rPr>
      </w:pPr>
    </w:p>
    <w:p w:rsidR="006F7944" w:rsidRPr="00667878" w:rsidRDefault="006F7944" w:rsidP="001134B4">
      <w:pPr>
        <w:tabs>
          <w:tab w:val="left" w:pos="3210"/>
        </w:tabs>
        <w:spacing w:line="360" w:lineRule="auto"/>
        <w:ind w:left="360"/>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Default="006F7944" w:rsidP="00E827C7">
      <w:pPr>
        <w:tabs>
          <w:tab w:val="left" w:pos="3210"/>
        </w:tabs>
        <w:spacing w:line="360" w:lineRule="auto"/>
        <w:ind w:left="225"/>
        <w:jc w:val="both"/>
        <w:rPr>
          <w:sz w:val="28"/>
          <w:szCs w:val="28"/>
          <w:lang w:val="ru-RU"/>
        </w:rPr>
      </w:pPr>
    </w:p>
    <w:p w:rsidR="006F7944" w:rsidRPr="00A012F5" w:rsidRDefault="006F7944" w:rsidP="00A012F5">
      <w:pPr>
        <w:tabs>
          <w:tab w:val="left" w:pos="3210"/>
        </w:tabs>
        <w:spacing w:line="360" w:lineRule="auto"/>
        <w:ind w:left="225"/>
        <w:jc w:val="center"/>
        <w:rPr>
          <w:b/>
          <w:sz w:val="28"/>
          <w:szCs w:val="28"/>
          <w:lang w:val="ru-RU"/>
        </w:rPr>
      </w:pPr>
      <w:r w:rsidRPr="00A012F5">
        <w:rPr>
          <w:b/>
          <w:sz w:val="28"/>
          <w:szCs w:val="28"/>
          <w:lang w:val="ru-RU"/>
        </w:rPr>
        <w:lastRenderedPageBreak/>
        <w:t>Библиографический список:</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Асеев В.Г. Мотивация поведения и формирование личности. – М.,2006.</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proofErr w:type="spellStart"/>
      <w:r>
        <w:rPr>
          <w:sz w:val="28"/>
          <w:szCs w:val="28"/>
          <w:lang w:val="ru-RU"/>
        </w:rPr>
        <w:t>Божович</w:t>
      </w:r>
      <w:proofErr w:type="spellEnd"/>
      <w:r>
        <w:rPr>
          <w:sz w:val="28"/>
          <w:szCs w:val="28"/>
          <w:lang w:val="ru-RU"/>
        </w:rPr>
        <w:t xml:space="preserve"> Л.И. Проблема развития мотивационной сферы ребенка //Изучение мотивации поведения детей и подростков – М.,2005</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Выготский Л.С. Педагогическая психология. М.,2009.</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Крюкова В.В. Музыкальная педагогика – «Феникс», Ростов-на-Дону, 2002г.</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proofErr w:type="spellStart"/>
      <w:r>
        <w:rPr>
          <w:sz w:val="28"/>
          <w:szCs w:val="28"/>
          <w:lang w:val="ru-RU"/>
        </w:rPr>
        <w:t>Кулюткин</w:t>
      </w:r>
      <w:proofErr w:type="spellEnd"/>
      <w:r>
        <w:rPr>
          <w:sz w:val="28"/>
          <w:szCs w:val="28"/>
          <w:lang w:val="ru-RU"/>
        </w:rPr>
        <w:t xml:space="preserve"> Ю.Н., </w:t>
      </w:r>
      <w:proofErr w:type="spellStart"/>
      <w:r>
        <w:rPr>
          <w:sz w:val="28"/>
          <w:szCs w:val="28"/>
          <w:lang w:val="ru-RU"/>
        </w:rPr>
        <w:t>Сухобская</w:t>
      </w:r>
      <w:proofErr w:type="spellEnd"/>
      <w:r>
        <w:rPr>
          <w:sz w:val="28"/>
          <w:szCs w:val="28"/>
          <w:lang w:val="ru-RU"/>
        </w:rPr>
        <w:t xml:space="preserve"> Г.С. Мотивация познавательной деятельности. – Л.,2004г.</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Леонтьев А.Н. Деятельность. Сознание. Личность. – 2-е изд.-М.,2005.-284с.</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Маркова А.К. Формирование мотивации учения в школьном возрасте. М.,2005.</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Маклаков А.Г. Общая психология: учебник для вузов.-Спб.,2009</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proofErr w:type="spellStart"/>
      <w:r>
        <w:rPr>
          <w:sz w:val="28"/>
          <w:szCs w:val="28"/>
          <w:lang w:val="ru-RU"/>
        </w:rPr>
        <w:t>Маслоу</w:t>
      </w:r>
      <w:proofErr w:type="spellEnd"/>
      <w:r>
        <w:rPr>
          <w:sz w:val="28"/>
          <w:szCs w:val="28"/>
          <w:lang w:val="ru-RU"/>
        </w:rPr>
        <w:t xml:space="preserve"> А. Мотивация и личность.-М:Наука,2005.</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 xml:space="preserve">Рубинштейн С.Л. Основы общей психологии. – </w:t>
      </w:r>
      <w:proofErr w:type="spellStart"/>
      <w:r>
        <w:rPr>
          <w:sz w:val="28"/>
          <w:szCs w:val="28"/>
          <w:lang w:val="ru-RU"/>
        </w:rPr>
        <w:t>СПб.:Питер</w:t>
      </w:r>
      <w:proofErr w:type="spellEnd"/>
      <w:r>
        <w:rPr>
          <w:sz w:val="28"/>
          <w:szCs w:val="28"/>
          <w:lang w:val="ru-RU"/>
        </w:rPr>
        <w:t xml:space="preserve"> – 2008.</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Сухомлинский В.А. Сердце отдаю детям. Киев,2000.</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Цыпина Г.М. Психология музыкальной деятельности – М.,2003г.</w:t>
      </w:r>
    </w:p>
    <w:p w:rsidR="006F7944"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r>
        <w:rPr>
          <w:sz w:val="28"/>
          <w:szCs w:val="28"/>
          <w:lang w:val="ru-RU"/>
        </w:rPr>
        <w:t>Щукина Г.И. Активизация познавательной деятельности учащихся в учебном процессе. М.,2002.</w:t>
      </w:r>
    </w:p>
    <w:p w:rsidR="006F7944" w:rsidRPr="00A012F5" w:rsidRDefault="006F7944" w:rsidP="003A2BB8">
      <w:pPr>
        <w:pStyle w:val="ab"/>
        <w:numPr>
          <w:ilvl w:val="0"/>
          <w:numId w:val="3"/>
        </w:numPr>
        <w:tabs>
          <w:tab w:val="left" w:pos="540"/>
          <w:tab w:val="left" w:pos="900"/>
          <w:tab w:val="left" w:pos="1080"/>
          <w:tab w:val="left" w:pos="1440"/>
          <w:tab w:val="left" w:pos="3210"/>
        </w:tabs>
        <w:spacing w:line="360" w:lineRule="auto"/>
        <w:ind w:left="0" w:firstLine="720"/>
        <w:jc w:val="both"/>
        <w:rPr>
          <w:sz w:val="28"/>
          <w:szCs w:val="28"/>
          <w:lang w:val="ru-RU"/>
        </w:rPr>
      </w:pPr>
      <w:proofErr w:type="spellStart"/>
      <w:r>
        <w:rPr>
          <w:sz w:val="28"/>
          <w:szCs w:val="28"/>
          <w:lang w:val="ru-RU"/>
        </w:rPr>
        <w:t>Эльконин</w:t>
      </w:r>
      <w:proofErr w:type="spellEnd"/>
      <w:r>
        <w:rPr>
          <w:sz w:val="28"/>
          <w:szCs w:val="28"/>
          <w:lang w:val="ru-RU"/>
        </w:rPr>
        <w:t xml:space="preserve"> Д.Б. Психология обучения /Под ред.В.В. Давыдова.-М.,2008.</w:t>
      </w:r>
    </w:p>
    <w:p w:rsidR="006F7944" w:rsidRPr="004271D9" w:rsidRDefault="006F7944" w:rsidP="003A2BB8">
      <w:pPr>
        <w:tabs>
          <w:tab w:val="left" w:pos="540"/>
          <w:tab w:val="left" w:pos="900"/>
          <w:tab w:val="left" w:pos="1080"/>
          <w:tab w:val="left" w:pos="1440"/>
          <w:tab w:val="left" w:pos="3210"/>
        </w:tabs>
        <w:spacing w:line="360" w:lineRule="auto"/>
        <w:ind w:firstLine="720"/>
        <w:jc w:val="both"/>
        <w:rPr>
          <w:sz w:val="28"/>
          <w:szCs w:val="28"/>
          <w:lang w:val="ru-RU"/>
        </w:rPr>
      </w:pPr>
    </w:p>
    <w:sectPr w:rsidR="006F7944" w:rsidRPr="004271D9" w:rsidSect="008C4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0688"/>
    <w:multiLevelType w:val="multilevel"/>
    <w:tmpl w:val="2910D552"/>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36482EC2"/>
    <w:multiLevelType w:val="hybridMultilevel"/>
    <w:tmpl w:val="0CD21EC0"/>
    <w:lvl w:ilvl="0" w:tplc="30D498EC">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
    <w:nsid w:val="592531C6"/>
    <w:multiLevelType w:val="hybridMultilevel"/>
    <w:tmpl w:val="7F7ACE8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6EDA5E48"/>
    <w:multiLevelType w:val="hybridMultilevel"/>
    <w:tmpl w:val="687CFC60"/>
    <w:lvl w:ilvl="0" w:tplc="875A00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4E1"/>
    <w:rsid w:val="00070D77"/>
    <w:rsid w:val="000A5669"/>
    <w:rsid w:val="000C2AA9"/>
    <w:rsid w:val="00102014"/>
    <w:rsid w:val="001134B4"/>
    <w:rsid w:val="0011388B"/>
    <w:rsid w:val="00166A31"/>
    <w:rsid w:val="0021545C"/>
    <w:rsid w:val="002478F5"/>
    <w:rsid w:val="00250084"/>
    <w:rsid w:val="00274335"/>
    <w:rsid w:val="002F3D90"/>
    <w:rsid w:val="003A2BB8"/>
    <w:rsid w:val="003A544B"/>
    <w:rsid w:val="00410293"/>
    <w:rsid w:val="004114E1"/>
    <w:rsid w:val="004271D9"/>
    <w:rsid w:val="00452B35"/>
    <w:rsid w:val="00494FAF"/>
    <w:rsid w:val="004B5F76"/>
    <w:rsid w:val="00502B95"/>
    <w:rsid w:val="0057431E"/>
    <w:rsid w:val="005E7572"/>
    <w:rsid w:val="005F01CB"/>
    <w:rsid w:val="00664C5C"/>
    <w:rsid w:val="00667878"/>
    <w:rsid w:val="00677266"/>
    <w:rsid w:val="00697B38"/>
    <w:rsid w:val="006C31A1"/>
    <w:rsid w:val="006E07F2"/>
    <w:rsid w:val="006F1389"/>
    <w:rsid w:val="006F2B70"/>
    <w:rsid w:val="006F7944"/>
    <w:rsid w:val="00761031"/>
    <w:rsid w:val="00764540"/>
    <w:rsid w:val="0077709C"/>
    <w:rsid w:val="007971F2"/>
    <w:rsid w:val="00861A43"/>
    <w:rsid w:val="008C4533"/>
    <w:rsid w:val="00925A17"/>
    <w:rsid w:val="00970EB8"/>
    <w:rsid w:val="00991790"/>
    <w:rsid w:val="009D7EA1"/>
    <w:rsid w:val="009E33D6"/>
    <w:rsid w:val="00A012F5"/>
    <w:rsid w:val="00A61840"/>
    <w:rsid w:val="00A800B4"/>
    <w:rsid w:val="00A9568A"/>
    <w:rsid w:val="00AD6447"/>
    <w:rsid w:val="00AF2D11"/>
    <w:rsid w:val="00B75E2A"/>
    <w:rsid w:val="00BE024D"/>
    <w:rsid w:val="00C20A3A"/>
    <w:rsid w:val="00D33F60"/>
    <w:rsid w:val="00DB0AD3"/>
    <w:rsid w:val="00DB7E1E"/>
    <w:rsid w:val="00DC2CCE"/>
    <w:rsid w:val="00DE011E"/>
    <w:rsid w:val="00DE025D"/>
    <w:rsid w:val="00E32862"/>
    <w:rsid w:val="00E677AF"/>
    <w:rsid w:val="00E827C7"/>
    <w:rsid w:val="00EE3039"/>
    <w:rsid w:val="00F069F0"/>
    <w:rsid w:val="00F92BCE"/>
    <w:rsid w:val="00FF114A"/>
    <w:rsid w:val="00FF3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024D"/>
    <w:rPr>
      <w:sz w:val="24"/>
      <w:szCs w:val="24"/>
      <w:lang w:val="en-US" w:eastAsia="en-US"/>
    </w:rPr>
  </w:style>
  <w:style w:type="paragraph" w:styleId="1">
    <w:name w:val="heading 1"/>
    <w:basedOn w:val="a"/>
    <w:next w:val="a"/>
    <w:link w:val="10"/>
    <w:uiPriority w:val="99"/>
    <w:qFormat/>
    <w:rsid w:val="00BE024D"/>
    <w:pPr>
      <w:keepNext/>
      <w:keepLines/>
      <w:spacing w:before="480"/>
      <w:outlineLvl w:val="0"/>
    </w:pPr>
    <w:rPr>
      <w:rFonts w:ascii="Cambria" w:eastAsia="Times New Roman" w:hAnsi="Cambria"/>
      <w:b/>
      <w:bCs/>
      <w:color w:val="365F91"/>
      <w:sz w:val="28"/>
      <w:szCs w:val="28"/>
      <w:lang w:val="ru-RU"/>
    </w:rPr>
  </w:style>
  <w:style w:type="paragraph" w:styleId="2">
    <w:name w:val="heading 2"/>
    <w:basedOn w:val="a"/>
    <w:next w:val="a"/>
    <w:link w:val="20"/>
    <w:uiPriority w:val="99"/>
    <w:qFormat/>
    <w:rsid w:val="00BE024D"/>
    <w:pPr>
      <w:keepNext/>
      <w:keepLines/>
      <w:spacing w:before="200"/>
      <w:outlineLvl w:val="1"/>
    </w:pPr>
    <w:rPr>
      <w:rFonts w:ascii="Cambria" w:eastAsia="Times New Roman" w:hAnsi="Cambria"/>
      <w:b/>
      <w:bCs/>
      <w:color w:val="4F81BD"/>
      <w:sz w:val="26"/>
      <w:szCs w:val="26"/>
      <w:lang w:val="ru-RU"/>
    </w:rPr>
  </w:style>
  <w:style w:type="paragraph" w:styleId="3">
    <w:name w:val="heading 3"/>
    <w:basedOn w:val="a"/>
    <w:next w:val="a"/>
    <w:link w:val="30"/>
    <w:uiPriority w:val="99"/>
    <w:qFormat/>
    <w:rsid w:val="00BE024D"/>
    <w:pPr>
      <w:keepNext/>
      <w:keepLines/>
      <w:spacing w:before="200"/>
      <w:outlineLvl w:val="2"/>
    </w:pPr>
    <w:rPr>
      <w:rFonts w:ascii="Cambria" w:eastAsia="Times New Roman" w:hAnsi="Cambria"/>
      <w:b/>
      <w:bCs/>
      <w:color w:val="4F81BD"/>
      <w:sz w:val="20"/>
      <w:szCs w:val="20"/>
      <w:lang w:val="ru-RU"/>
    </w:rPr>
  </w:style>
  <w:style w:type="paragraph" w:styleId="4">
    <w:name w:val="heading 4"/>
    <w:basedOn w:val="a"/>
    <w:next w:val="a"/>
    <w:link w:val="40"/>
    <w:uiPriority w:val="99"/>
    <w:qFormat/>
    <w:rsid w:val="00BE024D"/>
    <w:pPr>
      <w:keepNext/>
      <w:keepLines/>
      <w:spacing w:before="200"/>
      <w:outlineLvl w:val="3"/>
    </w:pPr>
    <w:rPr>
      <w:rFonts w:ascii="Cambria" w:eastAsia="Times New Roman" w:hAnsi="Cambria"/>
      <w:b/>
      <w:bCs/>
      <w:i/>
      <w:iCs/>
      <w:color w:val="4F81BD"/>
      <w:sz w:val="20"/>
      <w:szCs w:val="20"/>
      <w:lang w:val="ru-RU"/>
    </w:rPr>
  </w:style>
  <w:style w:type="paragraph" w:styleId="5">
    <w:name w:val="heading 5"/>
    <w:basedOn w:val="a"/>
    <w:next w:val="a"/>
    <w:link w:val="50"/>
    <w:uiPriority w:val="99"/>
    <w:qFormat/>
    <w:rsid w:val="00BE024D"/>
    <w:pPr>
      <w:keepNext/>
      <w:keepLines/>
      <w:spacing w:before="200"/>
      <w:outlineLvl w:val="4"/>
    </w:pPr>
    <w:rPr>
      <w:rFonts w:ascii="Cambria" w:eastAsia="Times New Roman" w:hAnsi="Cambria"/>
      <w:color w:val="243F60"/>
      <w:sz w:val="20"/>
      <w:szCs w:val="20"/>
      <w:lang w:val="ru-RU"/>
    </w:rPr>
  </w:style>
  <w:style w:type="paragraph" w:styleId="6">
    <w:name w:val="heading 6"/>
    <w:basedOn w:val="a"/>
    <w:next w:val="a"/>
    <w:link w:val="60"/>
    <w:uiPriority w:val="99"/>
    <w:qFormat/>
    <w:rsid w:val="00BE024D"/>
    <w:pPr>
      <w:keepNext/>
      <w:keepLines/>
      <w:spacing w:before="200"/>
      <w:outlineLvl w:val="5"/>
    </w:pPr>
    <w:rPr>
      <w:rFonts w:ascii="Cambria" w:eastAsia="Times New Roman" w:hAnsi="Cambria"/>
      <w:i/>
      <w:iCs/>
      <w:color w:val="243F60"/>
      <w:sz w:val="20"/>
      <w:szCs w:val="20"/>
      <w:lang w:val="ru-RU"/>
    </w:rPr>
  </w:style>
  <w:style w:type="paragraph" w:styleId="7">
    <w:name w:val="heading 7"/>
    <w:basedOn w:val="a"/>
    <w:next w:val="a"/>
    <w:link w:val="70"/>
    <w:uiPriority w:val="99"/>
    <w:qFormat/>
    <w:rsid w:val="00BE024D"/>
    <w:pPr>
      <w:keepNext/>
      <w:keepLines/>
      <w:spacing w:before="200"/>
      <w:outlineLvl w:val="6"/>
    </w:pPr>
    <w:rPr>
      <w:rFonts w:ascii="Cambria" w:eastAsia="Times New Roman" w:hAnsi="Cambria"/>
      <w:i/>
      <w:iCs/>
      <w:color w:val="404040"/>
      <w:sz w:val="20"/>
      <w:szCs w:val="20"/>
      <w:lang w:val="ru-RU"/>
    </w:rPr>
  </w:style>
  <w:style w:type="paragraph" w:styleId="8">
    <w:name w:val="heading 8"/>
    <w:basedOn w:val="a"/>
    <w:next w:val="a"/>
    <w:link w:val="80"/>
    <w:uiPriority w:val="99"/>
    <w:qFormat/>
    <w:rsid w:val="00BE024D"/>
    <w:pPr>
      <w:keepNext/>
      <w:keepLines/>
      <w:spacing w:before="200"/>
      <w:outlineLvl w:val="7"/>
    </w:pPr>
    <w:rPr>
      <w:rFonts w:ascii="Cambria" w:eastAsia="Times New Roman" w:hAnsi="Cambria"/>
      <w:color w:val="4F81BD"/>
      <w:sz w:val="20"/>
      <w:szCs w:val="20"/>
      <w:lang w:val="ru-RU"/>
    </w:rPr>
  </w:style>
  <w:style w:type="paragraph" w:styleId="9">
    <w:name w:val="heading 9"/>
    <w:basedOn w:val="a"/>
    <w:next w:val="a"/>
    <w:link w:val="90"/>
    <w:uiPriority w:val="99"/>
    <w:qFormat/>
    <w:rsid w:val="00BE024D"/>
    <w:pPr>
      <w:keepNext/>
      <w:keepLines/>
      <w:spacing w:before="200"/>
      <w:outlineLvl w:val="8"/>
    </w:pPr>
    <w:rPr>
      <w:rFonts w:ascii="Cambria" w:eastAsia="Times New Roman" w:hAnsi="Cambria"/>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024D"/>
    <w:rPr>
      <w:rFonts w:ascii="Cambria" w:hAnsi="Cambria" w:cs="Times New Roman"/>
      <w:b/>
      <w:bCs/>
      <w:color w:val="365F91"/>
      <w:sz w:val="28"/>
      <w:szCs w:val="28"/>
    </w:rPr>
  </w:style>
  <w:style w:type="character" w:customStyle="1" w:styleId="20">
    <w:name w:val="Заголовок 2 Знак"/>
    <w:basedOn w:val="a0"/>
    <w:link w:val="2"/>
    <w:uiPriority w:val="99"/>
    <w:locked/>
    <w:rsid w:val="00BE024D"/>
    <w:rPr>
      <w:rFonts w:ascii="Cambria" w:hAnsi="Cambria" w:cs="Times New Roman"/>
      <w:b/>
      <w:bCs/>
      <w:color w:val="4F81BD"/>
      <w:sz w:val="26"/>
      <w:szCs w:val="26"/>
    </w:rPr>
  </w:style>
  <w:style w:type="character" w:customStyle="1" w:styleId="30">
    <w:name w:val="Заголовок 3 Знак"/>
    <w:basedOn w:val="a0"/>
    <w:link w:val="3"/>
    <w:uiPriority w:val="99"/>
    <w:locked/>
    <w:rsid w:val="00BE024D"/>
    <w:rPr>
      <w:rFonts w:ascii="Cambria" w:hAnsi="Cambria" w:cs="Times New Roman"/>
      <w:b/>
      <w:bCs/>
      <w:color w:val="4F81BD"/>
    </w:rPr>
  </w:style>
  <w:style w:type="character" w:customStyle="1" w:styleId="40">
    <w:name w:val="Заголовок 4 Знак"/>
    <w:basedOn w:val="a0"/>
    <w:link w:val="4"/>
    <w:uiPriority w:val="99"/>
    <w:semiHidden/>
    <w:locked/>
    <w:rsid w:val="00BE024D"/>
    <w:rPr>
      <w:rFonts w:ascii="Cambria" w:hAnsi="Cambria" w:cs="Times New Roman"/>
      <w:b/>
      <w:bCs/>
      <w:i/>
      <w:iCs/>
      <w:color w:val="4F81BD"/>
    </w:rPr>
  </w:style>
  <w:style w:type="character" w:customStyle="1" w:styleId="50">
    <w:name w:val="Заголовок 5 Знак"/>
    <w:basedOn w:val="a0"/>
    <w:link w:val="5"/>
    <w:uiPriority w:val="99"/>
    <w:semiHidden/>
    <w:locked/>
    <w:rsid w:val="00BE024D"/>
    <w:rPr>
      <w:rFonts w:ascii="Cambria" w:hAnsi="Cambria" w:cs="Times New Roman"/>
      <w:color w:val="243F60"/>
    </w:rPr>
  </w:style>
  <w:style w:type="character" w:customStyle="1" w:styleId="60">
    <w:name w:val="Заголовок 6 Знак"/>
    <w:basedOn w:val="a0"/>
    <w:link w:val="6"/>
    <w:uiPriority w:val="99"/>
    <w:semiHidden/>
    <w:locked/>
    <w:rsid w:val="00BE024D"/>
    <w:rPr>
      <w:rFonts w:ascii="Cambria" w:hAnsi="Cambria" w:cs="Times New Roman"/>
      <w:i/>
      <w:iCs/>
      <w:color w:val="243F60"/>
    </w:rPr>
  </w:style>
  <w:style w:type="character" w:customStyle="1" w:styleId="70">
    <w:name w:val="Заголовок 7 Знак"/>
    <w:basedOn w:val="a0"/>
    <w:link w:val="7"/>
    <w:uiPriority w:val="99"/>
    <w:semiHidden/>
    <w:locked/>
    <w:rsid w:val="00BE024D"/>
    <w:rPr>
      <w:rFonts w:ascii="Cambria" w:hAnsi="Cambria" w:cs="Times New Roman"/>
      <w:i/>
      <w:iCs/>
      <w:color w:val="404040"/>
    </w:rPr>
  </w:style>
  <w:style w:type="character" w:customStyle="1" w:styleId="80">
    <w:name w:val="Заголовок 8 Знак"/>
    <w:basedOn w:val="a0"/>
    <w:link w:val="8"/>
    <w:uiPriority w:val="99"/>
    <w:semiHidden/>
    <w:locked/>
    <w:rsid w:val="00BE024D"/>
    <w:rPr>
      <w:rFonts w:ascii="Cambria" w:hAnsi="Cambria" w:cs="Times New Roman"/>
      <w:color w:val="4F81BD"/>
    </w:rPr>
  </w:style>
  <w:style w:type="character" w:customStyle="1" w:styleId="90">
    <w:name w:val="Заголовок 9 Знак"/>
    <w:basedOn w:val="a0"/>
    <w:link w:val="9"/>
    <w:uiPriority w:val="99"/>
    <w:semiHidden/>
    <w:locked/>
    <w:rsid w:val="00BE024D"/>
    <w:rPr>
      <w:rFonts w:ascii="Cambria" w:hAnsi="Cambria" w:cs="Times New Roman"/>
      <w:i/>
      <w:iCs/>
      <w:color w:val="404040"/>
    </w:rPr>
  </w:style>
  <w:style w:type="paragraph" w:styleId="a3">
    <w:name w:val="caption"/>
    <w:basedOn w:val="a"/>
    <w:next w:val="a"/>
    <w:uiPriority w:val="99"/>
    <w:qFormat/>
    <w:rsid w:val="00BE024D"/>
    <w:rPr>
      <w:bCs/>
      <w:color w:val="4F81BD"/>
      <w:sz w:val="18"/>
      <w:szCs w:val="18"/>
    </w:rPr>
  </w:style>
  <w:style w:type="paragraph" w:styleId="a4">
    <w:name w:val="Title"/>
    <w:basedOn w:val="a"/>
    <w:next w:val="a"/>
    <w:link w:val="a5"/>
    <w:uiPriority w:val="99"/>
    <w:qFormat/>
    <w:rsid w:val="00BE024D"/>
    <w:pPr>
      <w:pBdr>
        <w:bottom w:val="single" w:sz="8" w:space="4" w:color="4F81BD"/>
      </w:pBdr>
      <w:spacing w:after="300"/>
      <w:contextualSpacing/>
    </w:pPr>
    <w:rPr>
      <w:rFonts w:ascii="Cambria" w:eastAsia="Times New Roman" w:hAnsi="Cambria"/>
      <w:color w:val="17365D"/>
      <w:spacing w:val="5"/>
      <w:kern w:val="28"/>
      <w:sz w:val="52"/>
      <w:szCs w:val="52"/>
      <w:lang w:val="ru-RU"/>
    </w:rPr>
  </w:style>
  <w:style w:type="character" w:customStyle="1" w:styleId="a5">
    <w:name w:val="Название Знак"/>
    <w:basedOn w:val="a0"/>
    <w:link w:val="a4"/>
    <w:uiPriority w:val="99"/>
    <w:locked/>
    <w:rsid w:val="00BE024D"/>
    <w:rPr>
      <w:rFonts w:ascii="Cambria" w:hAnsi="Cambria" w:cs="Times New Roman"/>
      <w:color w:val="17365D"/>
      <w:spacing w:val="5"/>
      <w:kern w:val="28"/>
      <w:sz w:val="52"/>
      <w:szCs w:val="52"/>
    </w:rPr>
  </w:style>
  <w:style w:type="paragraph" w:styleId="a6">
    <w:name w:val="Subtitle"/>
    <w:basedOn w:val="a"/>
    <w:next w:val="a"/>
    <w:link w:val="a7"/>
    <w:uiPriority w:val="99"/>
    <w:qFormat/>
    <w:rsid w:val="00BE024D"/>
    <w:pPr>
      <w:numPr>
        <w:ilvl w:val="1"/>
      </w:numPr>
    </w:pPr>
    <w:rPr>
      <w:rFonts w:ascii="Cambria" w:eastAsia="Times New Roman" w:hAnsi="Cambria"/>
      <w:i/>
      <w:iCs/>
      <w:color w:val="4F81BD"/>
      <w:spacing w:val="15"/>
      <w:lang w:val="ru-RU"/>
    </w:rPr>
  </w:style>
  <w:style w:type="character" w:customStyle="1" w:styleId="a7">
    <w:name w:val="Подзаголовок Знак"/>
    <w:basedOn w:val="a0"/>
    <w:link w:val="a6"/>
    <w:uiPriority w:val="99"/>
    <w:locked/>
    <w:rsid w:val="00BE024D"/>
    <w:rPr>
      <w:rFonts w:ascii="Cambria" w:hAnsi="Cambria" w:cs="Times New Roman"/>
      <w:i/>
      <w:iCs/>
      <w:color w:val="4F81BD"/>
      <w:spacing w:val="15"/>
      <w:sz w:val="24"/>
      <w:szCs w:val="24"/>
    </w:rPr>
  </w:style>
  <w:style w:type="character" w:styleId="a8">
    <w:name w:val="Strong"/>
    <w:basedOn w:val="a0"/>
    <w:uiPriority w:val="99"/>
    <w:qFormat/>
    <w:rsid w:val="00BE024D"/>
    <w:rPr>
      <w:rFonts w:cs="Times New Roman"/>
      <w:b/>
      <w:bCs/>
    </w:rPr>
  </w:style>
  <w:style w:type="character" w:styleId="a9">
    <w:name w:val="Emphasis"/>
    <w:basedOn w:val="a0"/>
    <w:uiPriority w:val="99"/>
    <w:qFormat/>
    <w:rsid w:val="00BE024D"/>
    <w:rPr>
      <w:rFonts w:cs="Times New Roman"/>
      <w:i/>
      <w:iCs/>
    </w:rPr>
  </w:style>
  <w:style w:type="paragraph" w:styleId="aa">
    <w:name w:val="No Spacing"/>
    <w:uiPriority w:val="99"/>
    <w:qFormat/>
    <w:rsid w:val="00BE024D"/>
    <w:rPr>
      <w:sz w:val="24"/>
      <w:szCs w:val="24"/>
      <w:lang w:val="en-US" w:eastAsia="en-US"/>
    </w:rPr>
  </w:style>
  <w:style w:type="paragraph" w:styleId="ab">
    <w:name w:val="List Paragraph"/>
    <w:basedOn w:val="a"/>
    <w:uiPriority w:val="99"/>
    <w:qFormat/>
    <w:rsid w:val="00BE024D"/>
    <w:pPr>
      <w:ind w:left="720"/>
      <w:contextualSpacing/>
    </w:pPr>
  </w:style>
  <w:style w:type="paragraph" w:styleId="21">
    <w:name w:val="Quote"/>
    <w:basedOn w:val="a"/>
    <w:next w:val="a"/>
    <w:link w:val="22"/>
    <w:uiPriority w:val="99"/>
    <w:qFormat/>
    <w:rsid w:val="00BE024D"/>
    <w:rPr>
      <w:i/>
      <w:iCs/>
      <w:color w:val="000000"/>
      <w:sz w:val="20"/>
      <w:szCs w:val="20"/>
      <w:lang w:val="ru-RU"/>
    </w:rPr>
  </w:style>
  <w:style w:type="character" w:customStyle="1" w:styleId="22">
    <w:name w:val="Цитата 2 Знак"/>
    <w:basedOn w:val="a0"/>
    <w:link w:val="21"/>
    <w:uiPriority w:val="99"/>
    <w:locked/>
    <w:rsid w:val="00BE024D"/>
    <w:rPr>
      <w:rFonts w:cs="Times New Roman"/>
      <w:i/>
      <w:iCs/>
      <w:color w:val="000000"/>
    </w:rPr>
  </w:style>
  <w:style w:type="paragraph" w:styleId="ac">
    <w:name w:val="Intense Quote"/>
    <w:basedOn w:val="a"/>
    <w:next w:val="a"/>
    <w:link w:val="ad"/>
    <w:uiPriority w:val="99"/>
    <w:qFormat/>
    <w:rsid w:val="00BE024D"/>
    <w:pPr>
      <w:pBdr>
        <w:bottom w:val="single" w:sz="4" w:space="4" w:color="4F81BD"/>
      </w:pBdr>
      <w:spacing w:before="200" w:after="280"/>
      <w:ind w:left="936" w:right="936"/>
    </w:pPr>
    <w:rPr>
      <w:b/>
      <w:bCs/>
      <w:i/>
      <w:iCs/>
      <w:color w:val="4F81BD"/>
      <w:sz w:val="20"/>
      <w:szCs w:val="20"/>
      <w:lang w:val="ru-RU"/>
    </w:rPr>
  </w:style>
  <w:style w:type="character" w:customStyle="1" w:styleId="ad">
    <w:name w:val="Выделенная цитата Знак"/>
    <w:basedOn w:val="a0"/>
    <w:link w:val="ac"/>
    <w:uiPriority w:val="99"/>
    <w:locked/>
    <w:rsid w:val="00BE024D"/>
    <w:rPr>
      <w:rFonts w:cs="Times New Roman"/>
      <w:b/>
      <w:bCs/>
      <w:i/>
      <w:iCs/>
      <w:color w:val="4F81BD"/>
    </w:rPr>
  </w:style>
  <w:style w:type="character" w:styleId="ae">
    <w:name w:val="Subtle Emphasis"/>
    <w:basedOn w:val="a0"/>
    <w:uiPriority w:val="99"/>
    <w:qFormat/>
    <w:rsid w:val="00BE024D"/>
    <w:rPr>
      <w:rFonts w:cs="Times New Roman"/>
      <w:i/>
      <w:iCs/>
      <w:color w:val="808080"/>
    </w:rPr>
  </w:style>
  <w:style w:type="character" w:styleId="af">
    <w:name w:val="Intense Emphasis"/>
    <w:basedOn w:val="a0"/>
    <w:uiPriority w:val="99"/>
    <w:qFormat/>
    <w:rsid w:val="00BE024D"/>
    <w:rPr>
      <w:rFonts w:cs="Times New Roman"/>
      <w:b/>
      <w:bCs/>
      <w:i/>
      <w:iCs/>
      <w:color w:val="4F81BD"/>
    </w:rPr>
  </w:style>
  <w:style w:type="character" w:styleId="af0">
    <w:name w:val="Subtle Reference"/>
    <w:basedOn w:val="a0"/>
    <w:uiPriority w:val="99"/>
    <w:qFormat/>
    <w:rsid w:val="00BE024D"/>
    <w:rPr>
      <w:rFonts w:cs="Times New Roman"/>
      <w:smallCaps/>
      <w:color w:val="C0504D"/>
      <w:u w:val="single"/>
    </w:rPr>
  </w:style>
  <w:style w:type="character" w:styleId="af1">
    <w:name w:val="Intense Reference"/>
    <w:basedOn w:val="a0"/>
    <w:uiPriority w:val="99"/>
    <w:qFormat/>
    <w:rsid w:val="00BE024D"/>
    <w:rPr>
      <w:rFonts w:cs="Times New Roman"/>
      <w:b/>
      <w:bCs/>
      <w:smallCaps/>
      <w:color w:val="C0504D"/>
      <w:spacing w:val="5"/>
      <w:u w:val="single"/>
    </w:rPr>
  </w:style>
  <w:style w:type="character" w:styleId="af2">
    <w:name w:val="Book Title"/>
    <w:basedOn w:val="a0"/>
    <w:uiPriority w:val="99"/>
    <w:qFormat/>
    <w:rsid w:val="00BE024D"/>
    <w:rPr>
      <w:rFonts w:cs="Times New Roman"/>
      <w:b/>
      <w:bCs/>
      <w:smallCaps/>
      <w:spacing w:val="5"/>
    </w:rPr>
  </w:style>
  <w:style w:type="paragraph" w:styleId="af3">
    <w:name w:val="TOC Heading"/>
    <w:basedOn w:val="1"/>
    <w:next w:val="a"/>
    <w:uiPriority w:val="99"/>
    <w:qFormat/>
    <w:rsid w:val="00BE024D"/>
    <w:pPr>
      <w:outlineLvl w:val="9"/>
    </w:pPr>
    <w:rPr>
      <w:b w:val="0"/>
      <w:lang w:val="en-US"/>
    </w:rPr>
  </w:style>
  <w:style w:type="paragraph" w:styleId="af4">
    <w:name w:val="Balloon Text"/>
    <w:basedOn w:val="a"/>
    <w:link w:val="af5"/>
    <w:uiPriority w:val="99"/>
    <w:semiHidden/>
    <w:rsid w:val="003A2BB8"/>
    <w:rPr>
      <w:rFonts w:ascii="Tahoma" w:hAnsi="Tahoma" w:cs="Tahoma"/>
      <w:sz w:val="16"/>
      <w:szCs w:val="16"/>
    </w:rPr>
  </w:style>
  <w:style w:type="character" w:customStyle="1" w:styleId="af5">
    <w:name w:val="Текст выноски Знак"/>
    <w:basedOn w:val="a0"/>
    <w:link w:val="af4"/>
    <w:uiPriority w:val="99"/>
    <w:semiHidden/>
    <w:rsid w:val="00A3779F"/>
    <w:rPr>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5998</Words>
  <Characters>34192</Characters>
  <Application>Microsoft Office Word</Application>
  <DocSecurity>0</DocSecurity>
  <Lines>284</Lines>
  <Paragraphs>80</Paragraphs>
  <ScaleCrop>false</ScaleCrop>
  <Company>*</Company>
  <LinksUpToDate>false</LinksUpToDate>
  <CharactersWithSpaces>40110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хп1</dc:creator>
  <cp:lastModifiedBy>Булах Л.П.</cp:lastModifiedBy>
  <cp:revision>2</cp:revision>
  <cp:lastPrinted>2016-08-23T06:43:00Z</cp:lastPrinted>
  <dcterms:created xsi:type="dcterms:W3CDTF">2016-10-28T06:18:00Z</dcterms:created>
  <dcterms:modified xsi:type="dcterms:W3CDTF">2016-10-28T06:18:00Z</dcterms:modified>
</cp:coreProperties>
</file>